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490" w:type="dxa"/>
        <w:tblInd w:w="-34"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5262"/>
        <w:gridCol w:w="2614"/>
        <w:gridCol w:w="2614"/>
      </w:tblGrid>
      <w:tr w:rsidR="00B23F88" w:rsidRPr="00D066AD" w:rsidTr="00C06BBA">
        <w:tc>
          <w:tcPr>
            <w:tcW w:w="10490" w:type="dxa"/>
            <w:gridSpan w:val="3"/>
            <w:shd w:val="clear" w:color="auto" w:fill="auto"/>
          </w:tcPr>
          <w:p w:rsidR="00B23F88" w:rsidRPr="00D066AD" w:rsidRDefault="00C06BBA" w:rsidP="00373EDD">
            <w:pPr>
              <w:rPr>
                <w:rFonts w:ascii="Trebuchet MS" w:hAnsi="Trebuchet MS"/>
                <w:sz w:val="28"/>
                <w:szCs w:val="28"/>
              </w:rPr>
            </w:pPr>
            <w:r>
              <w:rPr>
                <w:rFonts w:ascii="Trebuchet MS" w:hAnsi="Trebuchet MS"/>
                <w:noProof/>
                <w:sz w:val="28"/>
                <w:szCs w:val="28"/>
                <w:lang w:eastAsia="de-DE"/>
              </w:rPr>
              <mc:AlternateContent>
                <mc:Choice Requires="wps">
                  <w:drawing>
                    <wp:anchor distT="0" distB="0" distL="114300" distR="114300" simplePos="0" relativeHeight="251659264" behindDoc="1" locked="0" layoutInCell="1" allowOverlap="1" wp14:anchorId="7C046BE0" wp14:editId="50AB5D3F">
                      <wp:simplePos x="0" y="0"/>
                      <wp:positionH relativeFrom="column">
                        <wp:posOffset>-533400</wp:posOffset>
                      </wp:positionH>
                      <wp:positionV relativeFrom="paragraph">
                        <wp:posOffset>-31116</wp:posOffset>
                      </wp:positionV>
                      <wp:extent cx="7676515" cy="1000125"/>
                      <wp:effectExtent l="0" t="0" r="635" b="9525"/>
                      <wp:wrapNone/>
                      <wp:docPr id="6" name="Rechteck 6"/>
                      <wp:cNvGraphicFramePr/>
                      <a:graphic xmlns:a="http://schemas.openxmlformats.org/drawingml/2006/main">
                        <a:graphicData uri="http://schemas.microsoft.com/office/word/2010/wordprocessingShape">
                          <wps:wsp>
                            <wps:cNvSpPr/>
                            <wps:spPr>
                              <a:xfrm>
                                <a:off x="0" y="0"/>
                                <a:ext cx="7676515" cy="10001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42pt;margin-top:-2.45pt;width:604.4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nFngIAAKgFAAAOAAAAZHJzL2Uyb0RvYy54bWysVE1v2zAMvQ/YfxB0X20HTdoFdYqgRYcB&#10;XVu0HXpWZCk2JomapMTJfv0oyXE/Vuww7CKLIvlIPpM8O99pRbbC+Q5MTaujkhJhODSdWdf0++PV&#10;p1NKfGCmYQqMqOleeHq++PjhrLdzMYEWVCMcQRDj572taRuCnReF563QzB+BFQaVEpxmAUW3LhrH&#10;ekTXqpiU5azowTXWARfe4+tlVtJFwpdS8HArpReBqJpibiGdLp2reBaLMzZfO2bbjg9psH/IQrPO&#10;YNAR6pIFRjau+wNKd9yBBxmOOOgCpOy4SDVgNVX5ppqHllmRakFyvB1p8v8Plt9s7xzpmprOKDFM&#10;4y+6F7wNgv8gs8hOb/0cjR7snRskj9dY6k46Hb9YBNklRvcjo2IXCMfHk9nJbFpNKeGoq8qyrCbT&#10;iFo8u1vnwxcBmsRLTR3+ssQk2177kE0PJjGaB9U1V51SSYhtIi6UI1uGP3i1rpKr2uhv0OS30ylG&#10;HUKmrormKYFXSMpEPAMROQeNL0WsPtebbmGvRLRT5l5IZA0rnKSII3IOyjgXJuRkfMsakZ9jKu/n&#10;kgAjssT4I/YA8LrIA3bOcrCPriK1++hc/i2x7Dx6pMhgwuisOwPuPQCFVQ2Rs/2BpExNZGkFzR57&#10;ykEeNm/5VYe/9pr5cMccThfOIW6McIuHVNDXFIYbJS24X++9R3tsetRS0uO01tT/3DAnKFFfDY7D&#10;5+r4OI53Eo6nJxMU3EvN6qXGbPQFYL9UuJssT9doH9ThKh3oJ1wsyxgVVcxwjF1THtxBuAh5i+Bq&#10;4mK5TGY40paFa/NgeQSPrMbWfdw9MWeH/g44GjdwmGw2f9Pm2TZ6GlhuAsguzcAzrwPfuA5SEw+r&#10;K+6bl3Kyel6wi98AAAD//wMAUEsDBBQABgAIAAAAIQDf3YD14AAAAAsBAAAPAAAAZHJzL2Rvd25y&#10;ZXYueG1sTI/BTsMwEETvSPyDtUjcWidRiUKIU1VI7QkJCKCqNzfeJhH2OordJvTrcU5we6Mdzc4U&#10;68lodsHBdZYExMsIGFJtVUeNgM+P7SID5rwkJbUlFPCDDtbl7U0hc2VHesdL5RsWQsjlUkDrfZ9z&#10;7uoWjXRL2yOF28kORvogh4arQY4h3GieRFHKjewofGhlj88t1t/V2Qg4yevbptvh9ZDuX3fxWOmv&#10;l2wrxP3dtHkC5nHyf2aY64fqUIZOR3sm5ZgWsMhWYYsPsHoENhviZKZjoIckBV4W/P+G8hcAAP//&#10;AwBQSwECLQAUAAYACAAAACEAtoM4kv4AAADhAQAAEwAAAAAAAAAAAAAAAAAAAAAAW0NvbnRlbnRf&#10;VHlwZXNdLnhtbFBLAQItABQABgAIAAAAIQA4/SH/1gAAAJQBAAALAAAAAAAAAAAAAAAAAC8BAABf&#10;cmVscy8ucmVsc1BLAQItABQABgAIAAAAIQADVFnFngIAAKgFAAAOAAAAAAAAAAAAAAAAAC4CAABk&#10;cnMvZTJvRG9jLnhtbFBLAQItABQABgAIAAAAIQDf3YD14AAAAAsBAAAPAAAAAAAAAAAAAAAAAPgE&#10;AABkcnMvZG93bnJldi54bWxQSwUGAAAAAAQABADzAAAABQYAAAAA&#10;" fillcolor="#d8d8d8 [2732]" stroked="f" strokeweight="2pt"/>
                  </w:pict>
                </mc:Fallback>
              </mc:AlternateContent>
            </w:r>
            <w:r w:rsidR="004458F7">
              <w:rPr>
                <w:rFonts w:ascii="Trebuchet MS" w:hAnsi="Trebuchet MS"/>
                <w:sz w:val="28"/>
                <w:szCs w:val="28"/>
              </w:rPr>
              <w:t>Unterrichtseinheit »</w:t>
            </w:r>
            <w:r w:rsidR="00373EDD">
              <w:rPr>
                <w:rFonts w:ascii="Trebuchet MS" w:hAnsi="Trebuchet MS"/>
                <w:sz w:val="28"/>
                <w:szCs w:val="28"/>
              </w:rPr>
              <w:t xml:space="preserve">Werbung der </w:t>
            </w:r>
            <w:r w:rsidR="009D6B24">
              <w:rPr>
                <w:rFonts w:ascii="Trebuchet MS" w:hAnsi="Trebuchet MS"/>
                <w:sz w:val="28"/>
                <w:szCs w:val="28"/>
              </w:rPr>
              <w:t>Bundeswehr</w:t>
            </w:r>
            <w:r w:rsidR="004458F7">
              <w:rPr>
                <w:rFonts w:ascii="Trebuchet MS" w:hAnsi="Trebuchet MS"/>
                <w:sz w:val="28"/>
                <w:szCs w:val="28"/>
              </w:rPr>
              <w:t>«</w:t>
            </w:r>
          </w:p>
        </w:tc>
      </w:tr>
      <w:tr w:rsidR="00D066AD" w:rsidRPr="00D066AD" w:rsidTr="00C06BBA">
        <w:tc>
          <w:tcPr>
            <w:tcW w:w="5262" w:type="dxa"/>
            <w:shd w:val="clear" w:color="auto" w:fill="auto"/>
          </w:tcPr>
          <w:p w:rsidR="00D066AD" w:rsidRPr="00D066AD" w:rsidRDefault="00D066AD" w:rsidP="009D6B24">
            <w:pPr>
              <w:rPr>
                <w:rFonts w:ascii="Trebuchet MS" w:hAnsi="Trebuchet MS"/>
              </w:rPr>
            </w:pPr>
            <w:r>
              <w:rPr>
                <w:rFonts w:ascii="Trebuchet MS" w:hAnsi="Trebuchet MS"/>
              </w:rPr>
              <w:t xml:space="preserve">Thema: </w:t>
            </w:r>
            <w:r w:rsidR="009D6B24">
              <w:rPr>
                <w:rFonts w:ascii="Trebuchet MS" w:hAnsi="Trebuchet MS"/>
              </w:rPr>
              <w:t>Anwerbemethoden der Bundeswehr</w:t>
            </w:r>
          </w:p>
        </w:tc>
        <w:tc>
          <w:tcPr>
            <w:tcW w:w="2614" w:type="dxa"/>
            <w:shd w:val="clear" w:color="auto" w:fill="auto"/>
          </w:tcPr>
          <w:p w:rsidR="00D066AD" w:rsidRPr="00D066AD" w:rsidRDefault="008066F4" w:rsidP="008066F4">
            <w:pPr>
              <w:rPr>
                <w:rFonts w:ascii="Trebuchet MS" w:hAnsi="Trebuchet MS"/>
              </w:rPr>
            </w:pPr>
            <w:r>
              <w:rPr>
                <w:rFonts w:ascii="Trebuchet MS" w:hAnsi="Trebuchet MS"/>
              </w:rPr>
              <w:t>Zeit: 135</w:t>
            </w:r>
            <w:r w:rsidR="00D066AD">
              <w:rPr>
                <w:rFonts w:ascii="Trebuchet MS" w:hAnsi="Trebuchet MS"/>
              </w:rPr>
              <w:t xml:space="preserve"> Minuten</w:t>
            </w:r>
          </w:p>
        </w:tc>
        <w:tc>
          <w:tcPr>
            <w:tcW w:w="2614" w:type="dxa"/>
            <w:shd w:val="clear" w:color="auto" w:fill="auto"/>
          </w:tcPr>
          <w:p w:rsidR="00D066AD" w:rsidRPr="00D066AD" w:rsidRDefault="00D066AD" w:rsidP="00B23F88">
            <w:pPr>
              <w:rPr>
                <w:rFonts w:ascii="Trebuchet MS" w:hAnsi="Trebuchet MS"/>
              </w:rPr>
            </w:pPr>
            <w:r>
              <w:rPr>
                <w:rFonts w:ascii="Trebuchet MS" w:hAnsi="Trebuchet MS"/>
              </w:rPr>
              <w:t>Schwierigkeitsstufe III</w:t>
            </w:r>
          </w:p>
        </w:tc>
      </w:tr>
      <w:tr w:rsidR="00D066AD" w:rsidRPr="00D066AD" w:rsidTr="00C06BBA">
        <w:tc>
          <w:tcPr>
            <w:tcW w:w="10490" w:type="dxa"/>
            <w:gridSpan w:val="3"/>
            <w:shd w:val="clear" w:color="auto" w:fill="auto"/>
          </w:tcPr>
          <w:p w:rsidR="00D066AD" w:rsidRPr="00D066AD" w:rsidRDefault="00D066AD" w:rsidP="009D6B24">
            <w:pPr>
              <w:rPr>
                <w:rFonts w:ascii="Trebuchet MS" w:hAnsi="Trebuchet MS"/>
              </w:rPr>
            </w:pPr>
            <w:r>
              <w:rPr>
                <w:rFonts w:ascii="Trebuchet MS" w:hAnsi="Trebuchet MS"/>
              </w:rPr>
              <w:t xml:space="preserve">Schlagwörter: </w:t>
            </w:r>
            <w:r w:rsidR="009D6B24">
              <w:rPr>
                <w:rFonts w:ascii="Trebuchet MS" w:hAnsi="Trebuchet MS"/>
              </w:rPr>
              <w:t xml:space="preserve">Bundeswehr, Militär, Rekrutierung Minderjähriger, Werbung, </w:t>
            </w:r>
            <w:proofErr w:type="spellStart"/>
            <w:r w:rsidR="009D6B24">
              <w:rPr>
                <w:rFonts w:ascii="Trebuchet MS" w:hAnsi="Trebuchet MS"/>
              </w:rPr>
              <w:t>Adbusting</w:t>
            </w:r>
            <w:proofErr w:type="spellEnd"/>
          </w:p>
        </w:tc>
      </w:tr>
      <w:tr w:rsidR="008066F4" w:rsidRPr="00D066AD" w:rsidTr="00C06BBA">
        <w:tc>
          <w:tcPr>
            <w:tcW w:w="10490" w:type="dxa"/>
            <w:gridSpan w:val="3"/>
            <w:shd w:val="clear" w:color="auto" w:fill="auto"/>
          </w:tcPr>
          <w:p w:rsidR="008066F4" w:rsidRDefault="008066F4" w:rsidP="009D6B24">
            <w:pPr>
              <w:rPr>
                <w:rFonts w:ascii="Trebuchet MS" w:hAnsi="Trebuchet MS"/>
              </w:rPr>
            </w:pPr>
            <w:r>
              <w:rPr>
                <w:rFonts w:ascii="Trebuchet MS" w:hAnsi="Trebuchet MS"/>
              </w:rPr>
              <w:t>Autorin: Christine Rohrer, Redaktion: David Hosni</w:t>
            </w:r>
          </w:p>
        </w:tc>
      </w:tr>
    </w:tbl>
    <w:p w:rsidR="00DA45C5" w:rsidRDefault="00DA45C5" w:rsidP="00C06BBA">
      <w:pPr>
        <w:spacing w:after="0"/>
        <w:rPr>
          <w:rFonts w:ascii="Trebuchet MS" w:hAnsi="Trebuchet MS"/>
        </w:rPr>
      </w:pPr>
    </w:p>
    <w:p w:rsidR="00B23F88" w:rsidRDefault="00DA45C5" w:rsidP="00C06BBA">
      <w:pPr>
        <w:spacing w:after="0"/>
        <w:rPr>
          <w:rFonts w:ascii="Trebuchet MS" w:hAnsi="Trebuchet MS"/>
        </w:rPr>
      </w:pPr>
      <w:r>
        <w:rPr>
          <w:rFonts w:ascii="Trebuchet MS" w:hAnsi="Trebuchet MS"/>
          <w:b/>
          <w:color w:val="FF0000"/>
          <w:sz w:val="24"/>
          <w:szCs w:val="24"/>
        </w:rPr>
        <w:t>Lernziele</w:t>
      </w:r>
      <w:r>
        <w:rPr>
          <w:rFonts w:ascii="Trebuchet MS" w:hAnsi="Trebuchet MS"/>
          <w:b/>
          <w:color w:val="FF0000"/>
          <w:sz w:val="24"/>
          <w:szCs w:val="24"/>
        </w:rPr>
        <w:br/>
      </w:r>
      <w:r>
        <w:rPr>
          <w:rFonts w:ascii="Trebuchet MS" w:hAnsi="Trebuchet MS"/>
        </w:rPr>
        <w:t xml:space="preserve">Den Schülerinnen und Schüler werden Werbestrategien der Bundeswehr zur Eigenpräsentation und Anwerbung neuer Soldaten vorgestellt. Gerade gegenüber jungen Menschen </w:t>
      </w:r>
      <w:r w:rsidR="00CA7E10">
        <w:rPr>
          <w:rFonts w:ascii="Trebuchet MS" w:hAnsi="Trebuchet MS"/>
        </w:rPr>
        <w:t xml:space="preserve">betont die Bundeswehr </w:t>
      </w:r>
      <w:r>
        <w:rPr>
          <w:rFonts w:ascii="Trebuchet MS" w:hAnsi="Trebuchet MS"/>
        </w:rPr>
        <w:t xml:space="preserve">Aspekte wie Teamgeist, Abenteuer, Internationalität und Technik </w:t>
      </w:r>
      <w:r w:rsidR="00CA7E10">
        <w:rPr>
          <w:rFonts w:ascii="Trebuchet MS" w:hAnsi="Trebuchet MS"/>
        </w:rPr>
        <w:t>besonders stark</w:t>
      </w:r>
      <w:r>
        <w:rPr>
          <w:rFonts w:ascii="Trebuchet MS" w:hAnsi="Trebuchet MS"/>
        </w:rPr>
        <w:t xml:space="preserve">, wohingegen Risiken des Militärdienstes weitestgehend ausgeblendet werden. Durch die Methode des </w:t>
      </w:r>
      <w:proofErr w:type="spellStart"/>
      <w:r>
        <w:rPr>
          <w:rFonts w:ascii="Trebuchet MS" w:hAnsi="Trebuchet MS"/>
        </w:rPr>
        <w:t>Adbusting</w:t>
      </w:r>
      <w:proofErr w:type="spellEnd"/>
      <w:r>
        <w:rPr>
          <w:rFonts w:ascii="Trebuchet MS" w:hAnsi="Trebuchet MS"/>
        </w:rPr>
        <w:t xml:space="preserve"> lernen die Schülerinnen und Schüler sich </w:t>
      </w:r>
      <w:r w:rsidR="00CA7E10">
        <w:rPr>
          <w:rFonts w:ascii="Trebuchet MS" w:hAnsi="Trebuchet MS"/>
        </w:rPr>
        <w:t xml:space="preserve">in Gruppenarbeit </w:t>
      </w:r>
      <w:r>
        <w:rPr>
          <w:rFonts w:ascii="Trebuchet MS" w:hAnsi="Trebuchet MS"/>
        </w:rPr>
        <w:t xml:space="preserve">mit diesen Werbestrategien kritisch </w:t>
      </w:r>
      <w:r w:rsidR="00CA7E10">
        <w:rPr>
          <w:rFonts w:ascii="Trebuchet MS" w:hAnsi="Trebuchet MS"/>
        </w:rPr>
        <w:t xml:space="preserve">und kreativ </w:t>
      </w:r>
      <w:r>
        <w:rPr>
          <w:rFonts w:ascii="Trebuchet MS" w:hAnsi="Trebuchet MS"/>
        </w:rPr>
        <w:t>auseinander</w:t>
      </w:r>
      <w:r w:rsidR="00CA7E10">
        <w:rPr>
          <w:rFonts w:ascii="Trebuchet MS" w:hAnsi="Trebuchet MS"/>
        </w:rPr>
        <w:softHyphen/>
      </w:r>
      <w:r>
        <w:rPr>
          <w:rFonts w:ascii="Trebuchet MS" w:hAnsi="Trebuchet MS"/>
        </w:rPr>
        <w:t xml:space="preserve">zusetzen. </w:t>
      </w:r>
      <w:r w:rsidR="00CA7E10">
        <w:rPr>
          <w:rFonts w:ascii="Trebuchet MS" w:hAnsi="Trebuchet MS"/>
        </w:rPr>
        <w:t xml:space="preserve">Die enorme Wirkung einer gezielten Sprach- und Bildauswahl nachzuvollziehen, erhöht die Medienkompetenz und sensibilisiert für den eigenen Sprachgebrauch. </w:t>
      </w:r>
    </w:p>
    <w:p w:rsidR="00DA45C5" w:rsidRPr="00C06BBA" w:rsidRDefault="00CA7E10" w:rsidP="00C06BBA">
      <w:pPr>
        <w:spacing w:after="0"/>
        <w:rPr>
          <w:rFonts w:ascii="Trebuchet MS" w:hAnsi="Trebuchet MS"/>
          <w:sz w:val="16"/>
          <w:szCs w:val="16"/>
        </w:rPr>
      </w:pPr>
      <w:r>
        <w:rPr>
          <w:rFonts w:ascii="Trebuchet MS" w:hAnsi="Trebuchet MS"/>
          <w:sz w:val="16"/>
          <w:szCs w:val="16"/>
        </w:rPr>
        <w:br/>
      </w:r>
    </w:p>
    <w:tbl>
      <w:tblPr>
        <w:tblStyle w:val="Tabellenraster"/>
        <w:tblW w:w="0" w:type="auto"/>
        <w:tblBorders>
          <w:top w:val="none" w:sz="0" w:space="0" w:color="auto"/>
        </w:tblBorders>
        <w:tblCellMar>
          <w:top w:w="57" w:type="dxa"/>
          <w:left w:w="142" w:type="dxa"/>
          <w:bottom w:w="57" w:type="dxa"/>
        </w:tblCellMar>
        <w:tblLook w:val="04A0" w:firstRow="1" w:lastRow="0" w:firstColumn="1" w:lastColumn="0" w:noHBand="0" w:noVBand="1"/>
      </w:tblPr>
      <w:tblGrid>
        <w:gridCol w:w="572"/>
        <w:gridCol w:w="2084"/>
        <w:gridCol w:w="5244"/>
        <w:gridCol w:w="2590"/>
      </w:tblGrid>
      <w:tr w:rsidR="00D066AD" w:rsidRPr="00B56CA7" w:rsidTr="007F0B2D">
        <w:tc>
          <w:tcPr>
            <w:tcW w:w="10490" w:type="dxa"/>
            <w:gridSpan w:val="4"/>
            <w:tcBorders>
              <w:top w:val="nil"/>
              <w:left w:val="nil"/>
              <w:bottom w:val="single" w:sz="8" w:space="0" w:color="auto"/>
              <w:right w:val="nil"/>
            </w:tcBorders>
          </w:tcPr>
          <w:p w:rsidR="00D066AD" w:rsidRPr="003A49D0" w:rsidRDefault="00B56CA7" w:rsidP="00B23F88">
            <w:pPr>
              <w:rPr>
                <w:rFonts w:ascii="Trebuchet MS" w:hAnsi="Trebuchet MS"/>
                <w:b/>
                <w:sz w:val="24"/>
                <w:szCs w:val="24"/>
              </w:rPr>
            </w:pPr>
            <w:r w:rsidRPr="003A49D0">
              <w:rPr>
                <w:rFonts w:ascii="Trebuchet MS" w:hAnsi="Trebuchet MS"/>
                <w:b/>
                <w:color w:val="FF0000"/>
                <w:sz w:val="24"/>
                <w:szCs w:val="24"/>
              </w:rPr>
              <w:t>Ü</w:t>
            </w:r>
            <w:r w:rsidR="00D066AD" w:rsidRPr="003A49D0">
              <w:rPr>
                <w:rFonts w:ascii="Trebuchet MS" w:hAnsi="Trebuchet MS"/>
                <w:b/>
                <w:color w:val="FF0000"/>
                <w:sz w:val="24"/>
                <w:szCs w:val="24"/>
              </w:rPr>
              <w:t>bersicht der Unterrichtseinheit</w:t>
            </w:r>
          </w:p>
        </w:tc>
      </w:tr>
      <w:tr w:rsidR="006C255D" w:rsidRPr="00B56CA7" w:rsidTr="007F0B2D">
        <w:tc>
          <w:tcPr>
            <w:tcW w:w="572" w:type="dxa"/>
            <w:tcBorders>
              <w:top w:val="single" w:sz="8" w:space="0" w:color="auto"/>
              <w:left w:val="single" w:sz="8" w:space="0" w:color="auto"/>
              <w:bottom w:val="single" w:sz="2" w:space="0" w:color="auto"/>
              <w:right w:val="single" w:sz="2" w:space="0" w:color="auto"/>
            </w:tcBorders>
          </w:tcPr>
          <w:p w:rsidR="00C1217D" w:rsidRPr="00B56CA7" w:rsidRDefault="00C1217D" w:rsidP="00B23F88">
            <w:pPr>
              <w:rPr>
                <w:rFonts w:ascii="Trebuchet MS" w:hAnsi="Trebuchet MS"/>
                <w:b/>
              </w:rPr>
            </w:pPr>
            <w:r>
              <w:rPr>
                <w:rFonts w:ascii="Trebuchet MS" w:hAnsi="Trebuchet MS"/>
                <w:b/>
              </w:rPr>
              <w:t>Nr.</w:t>
            </w:r>
          </w:p>
        </w:tc>
        <w:tc>
          <w:tcPr>
            <w:tcW w:w="2084" w:type="dxa"/>
            <w:tcBorders>
              <w:top w:val="single" w:sz="8" w:space="0" w:color="auto"/>
              <w:left w:val="single" w:sz="2" w:space="0" w:color="auto"/>
              <w:bottom w:val="single" w:sz="2" w:space="0" w:color="auto"/>
              <w:right w:val="single" w:sz="2" w:space="0" w:color="auto"/>
            </w:tcBorders>
          </w:tcPr>
          <w:p w:rsidR="00C1217D" w:rsidRPr="00B56CA7" w:rsidRDefault="00C1217D" w:rsidP="005C2313">
            <w:pPr>
              <w:rPr>
                <w:rFonts w:ascii="Trebuchet MS" w:hAnsi="Trebuchet MS"/>
                <w:b/>
              </w:rPr>
            </w:pPr>
            <w:r>
              <w:rPr>
                <w:rFonts w:ascii="Trebuchet MS" w:hAnsi="Trebuchet MS"/>
                <w:b/>
              </w:rPr>
              <w:t>Phase/ Zeit</w:t>
            </w:r>
          </w:p>
        </w:tc>
        <w:tc>
          <w:tcPr>
            <w:tcW w:w="5244" w:type="dxa"/>
            <w:tcBorders>
              <w:top w:val="single" w:sz="8" w:space="0" w:color="auto"/>
              <w:left w:val="single" w:sz="2" w:space="0" w:color="auto"/>
              <w:bottom w:val="single" w:sz="2" w:space="0" w:color="auto"/>
              <w:right w:val="single" w:sz="2" w:space="0" w:color="auto"/>
            </w:tcBorders>
          </w:tcPr>
          <w:p w:rsidR="00C1217D" w:rsidRPr="00B56CA7" w:rsidRDefault="00C1217D" w:rsidP="00B23F88">
            <w:pPr>
              <w:rPr>
                <w:rFonts w:ascii="Trebuchet MS" w:hAnsi="Trebuchet MS"/>
                <w:b/>
              </w:rPr>
            </w:pPr>
            <w:r w:rsidRPr="00B56CA7">
              <w:rPr>
                <w:rFonts w:ascii="Trebuchet MS" w:hAnsi="Trebuchet MS"/>
                <w:b/>
              </w:rPr>
              <w:t>Inhalt/Methode</w:t>
            </w:r>
          </w:p>
        </w:tc>
        <w:tc>
          <w:tcPr>
            <w:tcW w:w="2590" w:type="dxa"/>
            <w:tcBorders>
              <w:top w:val="single" w:sz="8" w:space="0" w:color="auto"/>
              <w:left w:val="single" w:sz="2" w:space="0" w:color="auto"/>
              <w:bottom w:val="single" w:sz="2" w:space="0" w:color="auto"/>
              <w:right w:val="single" w:sz="8" w:space="0" w:color="auto"/>
            </w:tcBorders>
          </w:tcPr>
          <w:p w:rsidR="00C1217D" w:rsidRPr="00B56CA7" w:rsidRDefault="00C1217D" w:rsidP="00B23F88">
            <w:pPr>
              <w:rPr>
                <w:rFonts w:ascii="Trebuchet MS" w:hAnsi="Trebuchet MS"/>
                <w:b/>
              </w:rPr>
            </w:pPr>
            <w:r w:rsidRPr="00B56CA7">
              <w:rPr>
                <w:rFonts w:ascii="Trebuchet MS" w:hAnsi="Trebuchet MS"/>
                <w:b/>
              </w:rPr>
              <w:t>Materialien</w:t>
            </w:r>
          </w:p>
        </w:tc>
      </w:tr>
      <w:tr w:rsidR="006C255D" w:rsidTr="007F0B2D">
        <w:tc>
          <w:tcPr>
            <w:tcW w:w="572" w:type="dxa"/>
            <w:tcBorders>
              <w:top w:val="single" w:sz="2" w:space="0" w:color="auto"/>
              <w:left w:val="single" w:sz="8" w:space="0" w:color="auto"/>
              <w:bottom w:val="single" w:sz="2" w:space="0" w:color="auto"/>
              <w:right w:val="single" w:sz="2" w:space="0" w:color="auto"/>
            </w:tcBorders>
          </w:tcPr>
          <w:p w:rsidR="00C1217D" w:rsidRDefault="00C1217D" w:rsidP="00C06BBA">
            <w:pPr>
              <w:spacing w:after="120"/>
              <w:rPr>
                <w:rFonts w:ascii="Trebuchet MS" w:hAnsi="Trebuchet MS"/>
              </w:rPr>
            </w:pPr>
            <w:r>
              <w:rPr>
                <w:rFonts w:ascii="Trebuchet MS" w:hAnsi="Trebuchet MS"/>
              </w:rPr>
              <w:t>1)</w:t>
            </w:r>
          </w:p>
        </w:tc>
        <w:tc>
          <w:tcPr>
            <w:tcW w:w="2084" w:type="dxa"/>
            <w:tcBorders>
              <w:top w:val="single" w:sz="2" w:space="0" w:color="auto"/>
              <w:left w:val="single" w:sz="2" w:space="0" w:color="auto"/>
              <w:bottom w:val="single" w:sz="2" w:space="0" w:color="auto"/>
              <w:right w:val="single" w:sz="2" w:space="0" w:color="auto"/>
            </w:tcBorders>
          </w:tcPr>
          <w:p w:rsidR="00C1217D" w:rsidRDefault="009D6B24" w:rsidP="00C06BBA">
            <w:pPr>
              <w:spacing w:after="120"/>
              <w:rPr>
                <w:rFonts w:ascii="Trebuchet MS" w:hAnsi="Trebuchet MS"/>
              </w:rPr>
            </w:pPr>
            <w:r>
              <w:rPr>
                <w:rFonts w:ascii="Trebuchet MS" w:hAnsi="Trebuchet MS"/>
              </w:rPr>
              <w:t xml:space="preserve">Einstieg/ </w:t>
            </w:r>
            <w:r w:rsidR="00C1217D">
              <w:rPr>
                <w:rFonts w:ascii="Trebuchet MS" w:hAnsi="Trebuchet MS"/>
              </w:rPr>
              <w:t>5min</w:t>
            </w:r>
          </w:p>
        </w:tc>
        <w:tc>
          <w:tcPr>
            <w:tcW w:w="5244" w:type="dxa"/>
            <w:tcBorders>
              <w:top w:val="single" w:sz="2" w:space="0" w:color="auto"/>
              <w:left w:val="single" w:sz="2" w:space="0" w:color="auto"/>
              <w:bottom w:val="single" w:sz="2" w:space="0" w:color="auto"/>
              <w:right w:val="single" w:sz="2" w:space="0" w:color="auto"/>
            </w:tcBorders>
          </w:tcPr>
          <w:p w:rsidR="00C1217D" w:rsidRDefault="009D6B24" w:rsidP="00C06BBA">
            <w:pPr>
              <w:spacing w:after="120"/>
              <w:rPr>
                <w:rFonts w:ascii="Trebuchet MS" w:hAnsi="Trebuchet MS"/>
              </w:rPr>
            </w:pPr>
            <w:r>
              <w:rPr>
                <w:rFonts w:ascii="Trebuchet MS" w:hAnsi="Trebuchet MS"/>
              </w:rPr>
              <w:t>Thema und Ziele benennen</w:t>
            </w:r>
          </w:p>
        </w:tc>
        <w:tc>
          <w:tcPr>
            <w:tcW w:w="2590" w:type="dxa"/>
            <w:tcBorders>
              <w:top w:val="single" w:sz="2" w:space="0" w:color="auto"/>
              <w:left w:val="single" w:sz="2" w:space="0" w:color="auto"/>
              <w:bottom w:val="single" w:sz="2" w:space="0" w:color="auto"/>
              <w:right w:val="single" w:sz="8" w:space="0" w:color="auto"/>
            </w:tcBorders>
          </w:tcPr>
          <w:p w:rsidR="00C1217D" w:rsidRPr="00413722" w:rsidRDefault="00C1217D" w:rsidP="00C06BBA">
            <w:pPr>
              <w:spacing w:after="120"/>
              <w:rPr>
                <w:rFonts w:ascii="Trebuchet MS" w:hAnsi="Trebuchet MS"/>
                <w:sz w:val="20"/>
                <w:szCs w:val="20"/>
              </w:rPr>
            </w:pPr>
          </w:p>
        </w:tc>
      </w:tr>
      <w:tr w:rsidR="006C255D" w:rsidTr="007F0B2D">
        <w:tc>
          <w:tcPr>
            <w:tcW w:w="572" w:type="dxa"/>
            <w:tcBorders>
              <w:top w:val="single" w:sz="2" w:space="0" w:color="auto"/>
              <w:left w:val="single" w:sz="8" w:space="0" w:color="auto"/>
              <w:bottom w:val="single" w:sz="2" w:space="0" w:color="auto"/>
              <w:right w:val="single" w:sz="2" w:space="0" w:color="auto"/>
            </w:tcBorders>
          </w:tcPr>
          <w:p w:rsidR="00C1217D" w:rsidRDefault="00C1217D" w:rsidP="00C06BBA">
            <w:pPr>
              <w:spacing w:after="120"/>
              <w:rPr>
                <w:rFonts w:ascii="Trebuchet MS" w:hAnsi="Trebuchet MS"/>
              </w:rPr>
            </w:pPr>
            <w:r>
              <w:rPr>
                <w:rFonts w:ascii="Trebuchet MS" w:hAnsi="Trebuchet MS"/>
              </w:rPr>
              <w:t>2)</w:t>
            </w:r>
          </w:p>
        </w:tc>
        <w:tc>
          <w:tcPr>
            <w:tcW w:w="2084" w:type="dxa"/>
            <w:tcBorders>
              <w:top w:val="single" w:sz="2" w:space="0" w:color="auto"/>
              <w:left w:val="single" w:sz="2" w:space="0" w:color="auto"/>
              <w:bottom w:val="single" w:sz="2" w:space="0" w:color="auto"/>
              <w:right w:val="single" w:sz="2" w:space="0" w:color="auto"/>
            </w:tcBorders>
          </w:tcPr>
          <w:p w:rsidR="00C1217D" w:rsidRDefault="006C255D" w:rsidP="00C06BBA">
            <w:pPr>
              <w:spacing w:after="120"/>
              <w:rPr>
                <w:rFonts w:ascii="Trebuchet MS" w:hAnsi="Trebuchet MS"/>
              </w:rPr>
            </w:pPr>
            <w:r>
              <w:rPr>
                <w:rFonts w:ascii="Trebuchet MS" w:hAnsi="Trebuchet MS"/>
              </w:rPr>
              <w:t>Input/ 25</w:t>
            </w:r>
            <w:r w:rsidR="00C1217D">
              <w:rPr>
                <w:rFonts w:ascii="Trebuchet MS" w:hAnsi="Trebuchet MS"/>
              </w:rPr>
              <w:t>min</w:t>
            </w:r>
          </w:p>
        </w:tc>
        <w:tc>
          <w:tcPr>
            <w:tcW w:w="5244" w:type="dxa"/>
            <w:tcBorders>
              <w:top w:val="single" w:sz="2" w:space="0" w:color="auto"/>
              <w:left w:val="single" w:sz="2" w:space="0" w:color="auto"/>
              <w:bottom w:val="single" w:sz="2" w:space="0" w:color="auto"/>
              <w:right w:val="single" w:sz="2" w:space="0" w:color="auto"/>
            </w:tcBorders>
          </w:tcPr>
          <w:p w:rsidR="00C1217D" w:rsidRDefault="009D6B24" w:rsidP="008066F4">
            <w:pPr>
              <w:spacing w:after="120"/>
              <w:rPr>
                <w:rFonts w:ascii="Trebuchet MS" w:hAnsi="Trebuchet MS"/>
              </w:rPr>
            </w:pPr>
            <w:r>
              <w:rPr>
                <w:rFonts w:ascii="Trebuchet MS" w:hAnsi="Trebuchet MS"/>
              </w:rPr>
              <w:t>Präsentation der Fotoserie mit Beispielen zur Bundeswehr</w:t>
            </w:r>
            <w:r w:rsidR="008066F4">
              <w:rPr>
                <w:rFonts w:ascii="Trebuchet MS" w:hAnsi="Trebuchet MS"/>
              </w:rPr>
              <w:t>werbung</w:t>
            </w:r>
            <w:r>
              <w:rPr>
                <w:rFonts w:ascii="Trebuchet MS" w:hAnsi="Trebuchet MS"/>
              </w:rPr>
              <w:t xml:space="preserve"> und einem eingebetteten Film, zu Werbemethoden des Militärs bei der Rekrutierung Minderjähriger</w:t>
            </w:r>
          </w:p>
        </w:tc>
        <w:tc>
          <w:tcPr>
            <w:tcW w:w="2590" w:type="dxa"/>
            <w:tcBorders>
              <w:top w:val="single" w:sz="2" w:space="0" w:color="auto"/>
              <w:left w:val="single" w:sz="2" w:space="0" w:color="auto"/>
              <w:bottom w:val="single" w:sz="2" w:space="0" w:color="auto"/>
              <w:right w:val="single" w:sz="8" w:space="0" w:color="auto"/>
            </w:tcBorders>
          </w:tcPr>
          <w:p w:rsidR="00C1217D" w:rsidRPr="00413722" w:rsidRDefault="009D6B24" w:rsidP="009D6B24">
            <w:pPr>
              <w:rPr>
                <w:rFonts w:ascii="Trebuchet MS" w:hAnsi="Trebuchet MS"/>
                <w:sz w:val="20"/>
                <w:szCs w:val="20"/>
              </w:rPr>
            </w:pPr>
            <w:r w:rsidRPr="00413722">
              <w:rPr>
                <w:rFonts w:ascii="Trebuchet MS" w:hAnsi="Trebuchet MS"/>
                <w:sz w:val="20"/>
                <w:szCs w:val="20"/>
              </w:rPr>
              <w:t>Fotoserie »</w:t>
            </w:r>
            <w:r w:rsidR="00373EDD" w:rsidRPr="00413722">
              <w:rPr>
                <w:rFonts w:ascii="Trebuchet MS" w:hAnsi="Trebuchet MS"/>
                <w:sz w:val="20"/>
                <w:szCs w:val="20"/>
              </w:rPr>
              <w:t xml:space="preserve">Werbung der </w:t>
            </w:r>
            <w:r w:rsidRPr="00413722">
              <w:rPr>
                <w:rFonts w:ascii="Trebuchet MS" w:hAnsi="Trebuchet MS"/>
                <w:sz w:val="20"/>
                <w:szCs w:val="20"/>
              </w:rPr>
              <w:t>Bundeswehr«</w:t>
            </w:r>
            <w:r w:rsidR="00BA4FE7" w:rsidRPr="00413722">
              <w:rPr>
                <w:rFonts w:ascii="Trebuchet MS" w:hAnsi="Trebuchet MS"/>
                <w:sz w:val="20"/>
                <w:szCs w:val="20"/>
              </w:rPr>
              <w:t xml:space="preserve"> Folie 1-12</w:t>
            </w:r>
            <w:r w:rsidRPr="00413722">
              <w:rPr>
                <w:rFonts w:ascii="Trebuchet MS" w:hAnsi="Trebuchet MS"/>
                <w:sz w:val="20"/>
                <w:szCs w:val="20"/>
              </w:rPr>
              <w:t>,</w:t>
            </w:r>
          </w:p>
          <w:p w:rsidR="009D6B24" w:rsidRPr="00413722" w:rsidRDefault="009D6B24" w:rsidP="009D6B24">
            <w:pPr>
              <w:rPr>
                <w:rFonts w:ascii="Trebuchet MS" w:hAnsi="Trebuchet MS"/>
                <w:sz w:val="20"/>
                <w:szCs w:val="20"/>
              </w:rPr>
            </w:pPr>
            <w:proofErr w:type="spellStart"/>
            <w:r w:rsidRPr="00413722">
              <w:rPr>
                <w:rFonts w:ascii="Trebuchet MS" w:hAnsi="Trebuchet MS"/>
                <w:sz w:val="20"/>
                <w:szCs w:val="20"/>
              </w:rPr>
              <w:t>Beamer</w:t>
            </w:r>
            <w:proofErr w:type="spellEnd"/>
            <w:r w:rsidRPr="00413722">
              <w:rPr>
                <w:rFonts w:ascii="Trebuchet MS" w:hAnsi="Trebuchet MS"/>
                <w:sz w:val="20"/>
                <w:szCs w:val="20"/>
              </w:rPr>
              <w:t>, Laptop, Laut-sprecher</w:t>
            </w:r>
            <w:r w:rsidR="006C255D" w:rsidRPr="00413722">
              <w:rPr>
                <w:rFonts w:ascii="Trebuchet MS" w:hAnsi="Trebuchet MS"/>
                <w:sz w:val="20"/>
                <w:szCs w:val="20"/>
              </w:rPr>
              <w:t>, Internet</w:t>
            </w:r>
          </w:p>
        </w:tc>
      </w:tr>
      <w:tr w:rsidR="006C255D" w:rsidTr="007F0B2D">
        <w:tc>
          <w:tcPr>
            <w:tcW w:w="572" w:type="dxa"/>
            <w:tcBorders>
              <w:top w:val="single" w:sz="2" w:space="0" w:color="auto"/>
              <w:left w:val="single" w:sz="8" w:space="0" w:color="auto"/>
              <w:bottom w:val="single" w:sz="2" w:space="0" w:color="auto"/>
              <w:right w:val="single" w:sz="2" w:space="0" w:color="auto"/>
            </w:tcBorders>
          </w:tcPr>
          <w:p w:rsidR="006C255D" w:rsidRDefault="006C255D" w:rsidP="00C06BBA">
            <w:pPr>
              <w:spacing w:after="120"/>
              <w:rPr>
                <w:rFonts w:ascii="Trebuchet MS" w:hAnsi="Trebuchet MS"/>
              </w:rPr>
            </w:pPr>
            <w:r>
              <w:rPr>
                <w:rFonts w:ascii="Trebuchet MS" w:hAnsi="Trebuchet MS"/>
              </w:rPr>
              <w:t>3)</w:t>
            </w:r>
          </w:p>
        </w:tc>
        <w:tc>
          <w:tcPr>
            <w:tcW w:w="2084" w:type="dxa"/>
            <w:tcBorders>
              <w:top w:val="single" w:sz="2" w:space="0" w:color="auto"/>
              <w:left w:val="single" w:sz="2" w:space="0" w:color="auto"/>
              <w:bottom w:val="single" w:sz="2" w:space="0" w:color="auto"/>
              <w:right w:val="single" w:sz="2" w:space="0" w:color="auto"/>
            </w:tcBorders>
          </w:tcPr>
          <w:p w:rsidR="006C255D" w:rsidRDefault="006C255D" w:rsidP="009B05EA">
            <w:pPr>
              <w:spacing w:after="120"/>
              <w:rPr>
                <w:rFonts w:ascii="Trebuchet MS" w:hAnsi="Trebuchet MS"/>
              </w:rPr>
            </w:pPr>
            <w:r>
              <w:rPr>
                <w:rFonts w:ascii="Trebuchet MS" w:hAnsi="Trebuchet MS"/>
              </w:rPr>
              <w:t>Bewegungspause/ 10min</w:t>
            </w:r>
            <w:r w:rsidR="009B05EA">
              <w:rPr>
                <w:rFonts w:ascii="Trebuchet MS" w:hAnsi="Trebuchet MS"/>
              </w:rPr>
              <w:t xml:space="preserve"> (optional)</w:t>
            </w:r>
          </w:p>
        </w:tc>
        <w:tc>
          <w:tcPr>
            <w:tcW w:w="5244" w:type="dxa"/>
            <w:tcBorders>
              <w:top w:val="single" w:sz="2" w:space="0" w:color="auto"/>
              <w:left w:val="single" w:sz="2" w:space="0" w:color="auto"/>
              <w:bottom w:val="single" w:sz="2" w:space="0" w:color="auto"/>
              <w:right w:val="single" w:sz="2" w:space="0" w:color="auto"/>
            </w:tcBorders>
          </w:tcPr>
          <w:p w:rsidR="006C255D" w:rsidRDefault="006C255D" w:rsidP="00C06BBA">
            <w:pPr>
              <w:spacing w:after="120"/>
              <w:rPr>
                <w:rFonts w:ascii="Trebuchet MS" w:hAnsi="Trebuchet MS"/>
              </w:rPr>
            </w:pPr>
            <w:r>
              <w:rPr>
                <w:rFonts w:ascii="Trebuchet MS" w:hAnsi="Trebuchet MS"/>
              </w:rPr>
              <w:t>Zeitungstheater: Darbietung von Textstellen in unterschiedlichen Formen, z.B. Liebeserklärung</w:t>
            </w:r>
          </w:p>
        </w:tc>
        <w:tc>
          <w:tcPr>
            <w:tcW w:w="2590" w:type="dxa"/>
            <w:tcBorders>
              <w:top w:val="single" w:sz="2" w:space="0" w:color="auto"/>
              <w:left w:val="single" w:sz="2" w:space="0" w:color="auto"/>
              <w:bottom w:val="single" w:sz="2" w:space="0" w:color="auto"/>
              <w:right w:val="single" w:sz="8" w:space="0" w:color="auto"/>
            </w:tcBorders>
          </w:tcPr>
          <w:p w:rsidR="006C255D" w:rsidRPr="00413722" w:rsidRDefault="006C255D" w:rsidP="00C06BBA">
            <w:pPr>
              <w:spacing w:after="120"/>
              <w:rPr>
                <w:rFonts w:ascii="Trebuchet MS" w:hAnsi="Trebuchet MS"/>
                <w:sz w:val="20"/>
                <w:szCs w:val="20"/>
              </w:rPr>
            </w:pPr>
            <w:r w:rsidRPr="00413722">
              <w:rPr>
                <w:rFonts w:ascii="Trebuchet MS" w:hAnsi="Trebuchet MS"/>
                <w:sz w:val="20"/>
                <w:szCs w:val="20"/>
              </w:rPr>
              <w:t>Zeitungsartikel</w:t>
            </w:r>
          </w:p>
        </w:tc>
      </w:tr>
      <w:tr w:rsidR="006C255D" w:rsidTr="007F0B2D">
        <w:tc>
          <w:tcPr>
            <w:tcW w:w="572" w:type="dxa"/>
            <w:tcBorders>
              <w:top w:val="single" w:sz="2" w:space="0" w:color="auto"/>
              <w:left w:val="single" w:sz="8" w:space="0" w:color="auto"/>
              <w:bottom w:val="single" w:sz="2" w:space="0" w:color="auto"/>
              <w:right w:val="single" w:sz="2" w:space="0" w:color="auto"/>
            </w:tcBorders>
          </w:tcPr>
          <w:p w:rsidR="00C1217D" w:rsidRDefault="009B05EA" w:rsidP="00C06BBA">
            <w:pPr>
              <w:spacing w:after="120"/>
              <w:rPr>
                <w:rFonts w:ascii="Trebuchet MS" w:hAnsi="Trebuchet MS"/>
              </w:rPr>
            </w:pPr>
            <w:r>
              <w:rPr>
                <w:rFonts w:ascii="Trebuchet MS" w:hAnsi="Trebuchet MS"/>
              </w:rPr>
              <w:t>4</w:t>
            </w:r>
            <w:r w:rsidR="005C2313">
              <w:rPr>
                <w:rFonts w:ascii="Trebuchet MS" w:hAnsi="Trebuchet MS"/>
              </w:rPr>
              <w:t>)</w:t>
            </w:r>
          </w:p>
        </w:tc>
        <w:tc>
          <w:tcPr>
            <w:tcW w:w="2084" w:type="dxa"/>
            <w:tcBorders>
              <w:top w:val="single" w:sz="2" w:space="0" w:color="auto"/>
              <w:left w:val="single" w:sz="2" w:space="0" w:color="auto"/>
              <w:bottom w:val="single" w:sz="2" w:space="0" w:color="auto"/>
              <w:right w:val="single" w:sz="2" w:space="0" w:color="auto"/>
            </w:tcBorders>
          </w:tcPr>
          <w:p w:rsidR="00C1217D" w:rsidRDefault="00D953A7" w:rsidP="00C06BBA">
            <w:pPr>
              <w:spacing w:after="120"/>
              <w:rPr>
                <w:rFonts w:ascii="Trebuchet MS" w:hAnsi="Trebuchet MS"/>
              </w:rPr>
            </w:pPr>
            <w:r>
              <w:rPr>
                <w:rFonts w:ascii="Trebuchet MS" w:hAnsi="Trebuchet MS"/>
              </w:rPr>
              <w:t>Erarbeitung/ 40 bis 6</w:t>
            </w:r>
            <w:r w:rsidR="006C255D">
              <w:rPr>
                <w:rFonts w:ascii="Trebuchet MS" w:hAnsi="Trebuchet MS"/>
              </w:rPr>
              <w:t>0</w:t>
            </w:r>
            <w:r w:rsidR="005C2313">
              <w:rPr>
                <w:rFonts w:ascii="Trebuchet MS" w:hAnsi="Trebuchet MS"/>
              </w:rPr>
              <w:t>min</w:t>
            </w:r>
          </w:p>
        </w:tc>
        <w:tc>
          <w:tcPr>
            <w:tcW w:w="5244" w:type="dxa"/>
            <w:tcBorders>
              <w:top w:val="single" w:sz="2" w:space="0" w:color="auto"/>
              <w:left w:val="single" w:sz="2" w:space="0" w:color="auto"/>
              <w:bottom w:val="single" w:sz="2" w:space="0" w:color="auto"/>
              <w:right w:val="single" w:sz="2" w:space="0" w:color="auto"/>
            </w:tcBorders>
          </w:tcPr>
          <w:p w:rsidR="00C1217D" w:rsidRDefault="006C255D" w:rsidP="00C06BBA">
            <w:pPr>
              <w:spacing w:after="120"/>
              <w:rPr>
                <w:rFonts w:ascii="Trebuchet MS" w:hAnsi="Trebuchet MS"/>
              </w:rPr>
            </w:pPr>
            <w:proofErr w:type="spellStart"/>
            <w:r>
              <w:rPr>
                <w:rFonts w:ascii="Trebuchet MS" w:hAnsi="Trebuchet MS"/>
              </w:rPr>
              <w:t>Adbusting</w:t>
            </w:r>
            <w:proofErr w:type="spellEnd"/>
            <w:r>
              <w:rPr>
                <w:rFonts w:ascii="Trebuchet MS" w:hAnsi="Trebuchet MS"/>
              </w:rPr>
              <w:t xml:space="preserve">: Werbematerialien der Bundeswehr </w:t>
            </w:r>
            <w:r w:rsidR="008066F4">
              <w:rPr>
                <w:rFonts w:ascii="Trebuchet MS" w:hAnsi="Trebuchet MS"/>
              </w:rPr>
              <w:t xml:space="preserve">(Waffenfirmen) </w:t>
            </w:r>
            <w:r>
              <w:rPr>
                <w:rFonts w:ascii="Trebuchet MS" w:hAnsi="Trebuchet MS"/>
              </w:rPr>
              <w:t>durch größere oder kleinere Veränderungen eine neue Aussage geben.</w:t>
            </w:r>
          </w:p>
        </w:tc>
        <w:tc>
          <w:tcPr>
            <w:tcW w:w="2590" w:type="dxa"/>
            <w:tcBorders>
              <w:top w:val="single" w:sz="2" w:space="0" w:color="auto"/>
              <w:left w:val="single" w:sz="2" w:space="0" w:color="auto"/>
              <w:bottom w:val="single" w:sz="2" w:space="0" w:color="auto"/>
              <w:right w:val="single" w:sz="8" w:space="0" w:color="auto"/>
            </w:tcBorders>
          </w:tcPr>
          <w:p w:rsidR="00C1217D" w:rsidRPr="00413722" w:rsidRDefault="006C255D" w:rsidP="00413722">
            <w:pPr>
              <w:spacing w:after="120"/>
              <w:rPr>
                <w:rFonts w:ascii="Trebuchet MS" w:hAnsi="Trebuchet MS"/>
                <w:sz w:val="20"/>
                <w:szCs w:val="20"/>
              </w:rPr>
            </w:pPr>
            <w:r w:rsidRPr="00413722">
              <w:rPr>
                <w:rFonts w:ascii="Trebuchet MS" w:hAnsi="Trebuchet MS"/>
                <w:sz w:val="20"/>
                <w:szCs w:val="20"/>
              </w:rPr>
              <w:t xml:space="preserve">Arbeitsblatt 1,  </w:t>
            </w:r>
            <w:r w:rsidRPr="00413722">
              <w:rPr>
                <w:rFonts w:ascii="Trebuchet MS" w:hAnsi="Trebuchet MS"/>
                <w:sz w:val="20"/>
                <w:szCs w:val="20"/>
              </w:rPr>
              <w:br/>
              <w:t>Werbematerialien Bundeswehr/</w:t>
            </w:r>
            <w:proofErr w:type="spellStart"/>
            <w:r w:rsidRPr="00413722">
              <w:rPr>
                <w:rFonts w:ascii="Trebuchet MS" w:hAnsi="Trebuchet MS"/>
                <w:sz w:val="20"/>
                <w:szCs w:val="20"/>
              </w:rPr>
              <w:t>Waffen</w:t>
            </w:r>
            <w:r w:rsidRPr="00413722">
              <w:rPr>
                <w:rFonts w:ascii="Trebuchet MS" w:hAnsi="Trebuchet MS"/>
                <w:sz w:val="20"/>
                <w:szCs w:val="20"/>
              </w:rPr>
              <w:softHyphen/>
              <w:t>firmen</w:t>
            </w:r>
            <w:proofErr w:type="spellEnd"/>
            <w:r w:rsidR="00CF00A9" w:rsidRPr="00413722">
              <w:rPr>
                <w:rFonts w:ascii="Trebuchet MS" w:hAnsi="Trebuchet MS"/>
                <w:sz w:val="20"/>
                <w:szCs w:val="20"/>
              </w:rPr>
              <w:t>,</w:t>
            </w:r>
            <w:r w:rsidR="00413722">
              <w:rPr>
                <w:rFonts w:ascii="Trebuchet MS" w:hAnsi="Trebuchet MS"/>
                <w:sz w:val="20"/>
                <w:szCs w:val="20"/>
              </w:rPr>
              <w:t xml:space="preserve"> </w:t>
            </w:r>
            <w:r w:rsidR="00CF00A9" w:rsidRPr="00413722">
              <w:rPr>
                <w:rFonts w:ascii="Trebuchet MS" w:hAnsi="Trebuchet MS"/>
                <w:sz w:val="20"/>
                <w:szCs w:val="20"/>
              </w:rPr>
              <w:t>sonst.</w:t>
            </w:r>
            <w:r w:rsidRPr="00413722">
              <w:rPr>
                <w:rFonts w:ascii="Trebuchet MS" w:hAnsi="Trebuchet MS"/>
                <w:sz w:val="20"/>
                <w:szCs w:val="20"/>
              </w:rPr>
              <w:t xml:space="preserve"> Werbe</w:t>
            </w:r>
            <w:r w:rsidR="00CF00A9" w:rsidRPr="00413722">
              <w:rPr>
                <w:rFonts w:ascii="Trebuchet MS" w:hAnsi="Trebuchet MS"/>
                <w:sz w:val="20"/>
                <w:szCs w:val="20"/>
              </w:rPr>
              <w:t>material</w:t>
            </w:r>
            <w:r w:rsidRPr="00413722">
              <w:rPr>
                <w:rFonts w:ascii="Trebuchet MS" w:hAnsi="Trebuchet MS"/>
                <w:sz w:val="20"/>
                <w:szCs w:val="20"/>
              </w:rPr>
              <w:t xml:space="preserve"> und Zeitungen </w:t>
            </w:r>
            <w:r w:rsidR="00CF00A9" w:rsidRPr="00413722">
              <w:rPr>
                <w:rFonts w:ascii="Trebuchet MS" w:hAnsi="Trebuchet MS"/>
                <w:sz w:val="20"/>
                <w:szCs w:val="20"/>
              </w:rPr>
              <w:t>zum</w:t>
            </w:r>
            <w:r w:rsidRPr="00413722">
              <w:rPr>
                <w:rFonts w:ascii="Trebuchet MS" w:hAnsi="Trebuchet MS"/>
                <w:sz w:val="20"/>
                <w:szCs w:val="20"/>
              </w:rPr>
              <w:t xml:space="preserve"> Bastel</w:t>
            </w:r>
            <w:r w:rsidR="00CF00A9" w:rsidRPr="00413722">
              <w:rPr>
                <w:rFonts w:ascii="Trebuchet MS" w:hAnsi="Trebuchet MS"/>
                <w:sz w:val="20"/>
                <w:szCs w:val="20"/>
              </w:rPr>
              <w:t>n,</w:t>
            </w:r>
            <w:r w:rsidRPr="00413722">
              <w:rPr>
                <w:rFonts w:ascii="Trebuchet MS" w:hAnsi="Trebuchet MS"/>
                <w:sz w:val="20"/>
                <w:szCs w:val="20"/>
              </w:rPr>
              <w:br/>
            </w:r>
            <w:r w:rsidR="00CF00A9" w:rsidRPr="00413722">
              <w:rPr>
                <w:rFonts w:ascii="Trebuchet MS" w:hAnsi="Trebuchet MS"/>
                <w:sz w:val="20"/>
                <w:szCs w:val="20"/>
              </w:rPr>
              <w:t xml:space="preserve">sonstiges </w:t>
            </w:r>
            <w:r w:rsidR="00413722">
              <w:rPr>
                <w:rFonts w:ascii="Trebuchet MS" w:hAnsi="Trebuchet MS"/>
                <w:sz w:val="20"/>
                <w:szCs w:val="20"/>
              </w:rPr>
              <w:t>Bastelmaterial wie Marker, etc…</w:t>
            </w:r>
          </w:p>
        </w:tc>
      </w:tr>
      <w:tr w:rsidR="006C255D" w:rsidTr="007F0B2D">
        <w:tc>
          <w:tcPr>
            <w:tcW w:w="572" w:type="dxa"/>
            <w:tcBorders>
              <w:top w:val="single" w:sz="2" w:space="0" w:color="auto"/>
              <w:left w:val="single" w:sz="8" w:space="0" w:color="auto"/>
              <w:bottom w:val="single" w:sz="2" w:space="0" w:color="auto"/>
              <w:right w:val="single" w:sz="2" w:space="0" w:color="auto"/>
            </w:tcBorders>
          </w:tcPr>
          <w:p w:rsidR="00C1217D" w:rsidRDefault="009B05EA" w:rsidP="00C06BBA">
            <w:pPr>
              <w:spacing w:after="120"/>
              <w:rPr>
                <w:rFonts w:ascii="Trebuchet MS" w:hAnsi="Trebuchet MS"/>
              </w:rPr>
            </w:pPr>
            <w:r>
              <w:rPr>
                <w:rFonts w:ascii="Trebuchet MS" w:hAnsi="Trebuchet MS"/>
              </w:rPr>
              <w:t>5</w:t>
            </w:r>
            <w:r w:rsidR="00957CF1">
              <w:rPr>
                <w:rFonts w:ascii="Trebuchet MS" w:hAnsi="Trebuchet MS"/>
              </w:rPr>
              <w:t>)</w:t>
            </w:r>
          </w:p>
        </w:tc>
        <w:tc>
          <w:tcPr>
            <w:tcW w:w="2084" w:type="dxa"/>
            <w:tcBorders>
              <w:top w:val="single" w:sz="2" w:space="0" w:color="auto"/>
              <w:left w:val="single" w:sz="2" w:space="0" w:color="auto"/>
              <w:bottom w:val="single" w:sz="2" w:space="0" w:color="auto"/>
              <w:right w:val="single" w:sz="2" w:space="0" w:color="auto"/>
            </w:tcBorders>
          </w:tcPr>
          <w:p w:rsidR="00C1217D" w:rsidRDefault="008066F4" w:rsidP="00C06BBA">
            <w:pPr>
              <w:spacing w:after="120"/>
              <w:rPr>
                <w:rFonts w:ascii="Trebuchet MS" w:hAnsi="Trebuchet MS"/>
              </w:rPr>
            </w:pPr>
            <w:r>
              <w:rPr>
                <w:rFonts w:ascii="Trebuchet MS" w:hAnsi="Trebuchet MS"/>
              </w:rPr>
              <w:t>Präsentation/</w:t>
            </w:r>
            <w:r w:rsidR="00D953A7">
              <w:rPr>
                <w:rFonts w:ascii="Trebuchet MS" w:hAnsi="Trebuchet MS"/>
              </w:rPr>
              <w:t xml:space="preserve"> 3</w:t>
            </w:r>
            <w:r>
              <w:rPr>
                <w:rFonts w:ascii="Trebuchet MS" w:hAnsi="Trebuchet MS"/>
              </w:rPr>
              <w:t>0min</w:t>
            </w:r>
          </w:p>
        </w:tc>
        <w:tc>
          <w:tcPr>
            <w:tcW w:w="5244" w:type="dxa"/>
            <w:tcBorders>
              <w:top w:val="single" w:sz="2" w:space="0" w:color="auto"/>
              <w:left w:val="single" w:sz="2" w:space="0" w:color="auto"/>
              <w:bottom w:val="single" w:sz="2" w:space="0" w:color="auto"/>
              <w:right w:val="single" w:sz="2" w:space="0" w:color="auto"/>
            </w:tcBorders>
          </w:tcPr>
          <w:p w:rsidR="00C1217D" w:rsidRDefault="00D953A7" w:rsidP="00C06BBA">
            <w:pPr>
              <w:spacing w:after="120"/>
              <w:rPr>
                <w:rFonts w:ascii="Trebuchet MS" w:hAnsi="Trebuchet MS"/>
              </w:rPr>
            </w:pPr>
            <w:r>
              <w:rPr>
                <w:rFonts w:ascii="Trebuchet MS" w:hAnsi="Trebuchet MS"/>
              </w:rPr>
              <w:t xml:space="preserve">Ausstellung und Besprechung der fertigen </w:t>
            </w:r>
            <w:proofErr w:type="spellStart"/>
            <w:r>
              <w:rPr>
                <w:rFonts w:ascii="Trebuchet MS" w:hAnsi="Trebuchet MS"/>
              </w:rPr>
              <w:t>Adbusts</w:t>
            </w:r>
            <w:proofErr w:type="spellEnd"/>
          </w:p>
        </w:tc>
        <w:tc>
          <w:tcPr>
            <w:tcW w:w="2590" w:type="dxa"/>
            <w:tcBorders>
              <w:top w:val="single" w:sz="2" w:space="0" w:color="auto"/>
              <w:left w:val="single" w:sz="2" w:space="0" w:color="auto"/>
              <w:bottom w:val="single" w:sz="2" w:space="0" w:color="auto"/>
              <w:right w:val="single" w:sz="8" w:space="0" w:color="auto"/>
            </w:tcBorders>
          </w:tcPr>
          <w:p w:rsidR="00C1217D" w:rsidRPr="00413722" w:rsidRDefault="00D953A7" w:rsidP="00D953A7">
            <w:pPr>
              <w:spacing w:after="120"/>
              <w:rPr>
                <w:rFonts w:ascii="Trebuchet MS" w:hAnsi="Trebuchet MS"/>
                <w:sz w:val="20"/>
                <w:szCs w:val="20"/>
              </w:rPr>
            </w:pPr>
            <w:r w:rsidRPr="00413722">
              <w:rPr>
                <w:rFonts w:ascii="Trebuchet MS" w:hAnsi="Trebuchet MS"/>
                <w:sz w:val="20"/>
                <w:szCs w:val="20"/>
              </w:rPr>
              <w:t>ggf. Mappe zum Aufbewahren</w:t>
            </w:r>
          </w:p>
        </w:tc>
      </w:tr>
      <w:tr w:rsidR="006C255D" w:rsidTr="007F0B2D">
        <w:tc>
          <w:tcPr>
            <w:tcW w:w="572" w:type="dxa"/>
            <w:tcBorders>
              <w:top w:val="single" w:sz="2" w:space="0" w:color="auto"/>
              <w:left w:val="single" w:sz="8" w:space="0" w:color="auto"/>
              <w:bottom w:val="single" w:sz="8" w:space="0" w:color="auto"/>
              <w:right w:val="single" w:sz="2" w:space="0" w:color="auto"/>
            </w:tcBorders>
          </w:tcPr>
          <w:p w:rsidR="00C1217D" w:rsidRDefault="009B05EA" w:rsidP="00C06BBA">
            <w:pPr>
              <w:spacing w:after="120"/>
              <w:rPr>
                <w:rFonts w:ascii="Trebuchet MS" w:hAnsi="Trebuchet MS"/>
              </w:rPr>
            </w:pPr>
            <w:r>
              <w:rPr>
                <w:rFonts w:ascii="Trebuchet MS" w:hAnsi="Trebuchet MS"/>
              </w:rPr>
              <w:t>6</w:t>
            </w:r>
            <w:r w:rsidR="00957CF1">
              <w:rPr>
                <w:rFonts w:ascii="Trebuchet MS" w:hAnsi="Trebuchet MS"/>
              </w:rPr>
              <w:t>)</w:t>
            </w:r>
          </w:p>
        </w:tc>
        <w:tc>
          <w:tcPr>
            <w:tcW w:w="2084" w:type="dxa"/>
            <w:tcBorders>
              <w:top w:val="single" w:sz="2" w:space="0" w:color="auto"/>
              <w:left w:val="single" w:sz="2" w:space="0" w:color="auto"/>
              <w:bottom w:val="single" w:sz="8" w:space="0" w:color="auto"/>
              <w:right w:val="single" w:sz="2" w:space="0" w:color="auto"/>
            </w:tcBorders>
          </w:tcPr>
          <w:p w:rsidR="00C1217D" w:rsidRDefault="00D953A7" w:rsidP="00C06BBA">
            <w:pPr>
              <w:spacing w:after="120"/>
              <w:rPr>
                <w:rFonts w:ascii="Trebuchet MS" w:hAnsi="Trebuchet MS"/>
              </w:rPr>
            </w:pPr>
            <w:r>
              <w:rPr>
                <w:rFonts w:ascii="Trebuchet MS" w:hAnsi="Trebuchet MS"/>
              </w:rPr>
              <w:t>Ausstieg/ 15</w:t>
            </w:r>
            <w:r w:rsidR="00957CF1">
              <w:rPr>
                <w:rFonts w:ascii="Trebuchet MS" w:hAnsi="Trebuchet MS"/>
              </w:rPr>
              <w:t xml:space="preserve"> min</w:t>
            </w:r>
          </w:p>
        </w:tc>
        <w:tc>
          <w:tcPr>
            <w:tcW w:w="5244" w:type="dxa"/>
            <w:tcBorders>
              <w:top w:val="single" w:sz="2" w:space="0" w:color="auto"/>
              <w:left w:val="single" w:sz="2" w:space="0" w:color="auto"/>
              <w:bottom w:val="single" w:sz="8" w:space="0" w:color="auto"/>
              <w:right w:val="single" w:sz="2" w:space="0" w:color="auto"/>
            </w:tcBorders>
          </w:tcPr>
          <w:p w:rsidR="00C1217D" w:rsidRPr="00D953A7" w:rsidRDefault="00D953A7" w:rsidP="00D953A7">
            <w:pPr>
              <w:spacing w:after="120"/>
              <w:rPr>
                <w:rFonts w:ascii="Trebuchet MS" w:hAnsi="Trebuchet MS"/>
              </w:rPr>
            </w:pPr>
            <w:r w:rsidRPr="00D953A7">
              <w:rPr>
                <w:rFonts w:ascii="Trebuchet MS" w:hAnsi="Trebuchet MS"/>
              </w:rPr>
              <w:t xml:space="preserve">Ausblick auf Handlungsoptionen </w:t>
            </w:r>
          </w:p>
        </w:tc>
        <w:tc>
          <w:tcPr>
            <w:tcW w:w="2590" w:type="dxa"/>
            <w:tcBorders>
              <w:top w:val="single" w:sz="2" w:space="0" w:color="auto"/>
              <w:left w:val="single" w:sz="2" w:space="0" w:color="auto"/>
              <w:bottom w:val="single" w:sz="8" w:space="0" w:color="auto"/>
              <w:right w:val="single" w:sz="8" w:space="0" w:color="auto"/>
            </w:tcBorders>
          </w:tcPr>
          <w:p w:rsidR="00C1217D" w:rsidRPr="00413722" w:rsidRDefault="00BA4FE7" w:rsidP="00373EDD">
            <w:pPr>
              <w:spacing w:after="120"/>
              <w:rPr>
                <w:rFonts w:ascii="Trebuchet MS" w:hAnsi="Trebuchet MS"/>
                <w:sz w:val="20"/>
                <w:szCs w:val="20"/>
              </w:rPr>
            </w:pPr>
            <w:r w:rsidRPr="00413722">
              <w:rPr>
                <w:rFonts w:ascii="Trebuchet MS" w:hAnsi="Trebuchet MS"/>
                <w:sz w:val="20"/>
                <w:szCs w:val="20"/>
              </w:rPr>
              <w:t>Fotoserie »</w:t>
            </w:r>
            <w:r w:rsidR="00373EDD" w:rsidRPr="00413722">
              <w:rPr>
                <w:rFonts w:ascii="Trebuchet MS" w:hAnsi="Trebuchet MS"/>
                <w:sz w:val="20"/>
                <w:szCs w:val="20"/>
              </w:rPr>
              <w:t xml:space="preserve">Werbung der </w:t>
            </w:r>
            <w:r w:rsidRPr="00413722">
              <w:rPr>
                <w:rFonts w:ascii="Trebuchet MS" w:hAnsi="Trebuchet MS"/>
                <w:sz w:val="20"/>
                <w:szCs w:val="20"/>
              </w:rPr>
              <w:t>Bundeswehr« Folie 13-21</w:t>
            </w:r>
          </w:p>
        </w:tc>
      </w:tr>
    </w:tbl>
    <w:p w:rsidR="00B23F88" w:rsidRPr="00F443A9" w:rsidRDefault="00B23F88" w:rsidP="00B23F88">
      <w:pPr>
        <w:rPr>
          <w:rFonts w:ascii="Trebuchet MS" w:hAnsi="Trebuchet MS"/>
          <w:sz w:val="32"/>
          <w:szCs w:val="32"/>
        </w:rPr>
      </w:pPr>
    </w:p>
    <w:tbl>
      <w:tblPr>
        <w:tblStyle w:val="Tabellenraster"/>
        <w:tblW w:w="0" w:type="auto"/>
        <w:tblInd w:w="-34" w:type="dxa"/>
        <w:tblBorders>
          <w:top w:val="none" w:sz="0" w:space="0" w:color="auto"/>
          <w:left w:val="none" w:sz="0" w:space="0" w:color="auto"/>
          <w:right w:val="none" w:sz="0" w:space="0" w:color="auto"/>
        </w:tblBorders>
        <w:tblCellMar>
          <w:top w:w="57" w:type="dxa"/>
          <w:left w:w="142" w:type="dxa"/>
          <w:bottom w:w="57" w:type="dxa"/>
        </w:tblCellMar>
        <w:tblLook w:val="04A0" w:firstRow="1" w:lastRow="0" w:firstColumn="1" w:lastColumn="0" w:noHBand="0" w:noVBand="1"/>
      </w:tblPr>
      <w:tblGrid>
        <w:gridCol w:w="602"/>
        <w:gridCol w:w="9888"/>
      </w:tblGrid>
      <w:tr w:rsidR="007F0B2D" w:rsidTr="007F0B2D">
        <w:tc>
          <w:tcPr>
            <w:tcW w:w="10490" w:type="dxa"/>
            <w:gridSpan w:val="2"/>
            <w:tcBorders>
              <w:bottom w:val="single" w:sz="4" w:space="0" w:color="auto"/>
            </w:tcBorders>
          </w:tcPr>
          <w:p w:rsidR="007F0B2D" w:rsidRPr="003A49D0" w:rsidRDefault="007F0B2D" w:rsidP="00B23F88">
            <w:pPr>
              <w:rPr>
                <w:rFonts w:ascii="Trebuchet MS" w:hAnsi="Trebuchet MS"/>
                <w:b/>
                <w:sz w:val="24"/>
                <w:szCs w:val="24"/>
              </w:rPr>
            </w:pPr>
            <w:r w:rsidRPr="003A49D0">
              <w:rPr>
                <w:rFonts w:ascii="Trebuchet MS" w:hAnsi="Trebuchet MS"/>
                <w:b/>
                <w:color w:val="FF0000"/>
                <w:sz w:val="24"/>
                <w:szCs w:val="24"/>
              </w:rPr>
              <w:t>Erläuterungen</w:t>
            </w:r>
            <w:r w:rsidR="003A49D0">
              <w:rPr>
                <w:rFonts w:ascii="Trebuchet MS" w:hAnsi="Trebuchet MS"/>
                <w:b/>
                <w:color w:val="FF0000"/>
                <w:sz w:val="24"/>
                <w:szCs w:val="24"/>
              </w:rPr>
              <w:t xml:space="preserve"> zur Übersicht</w:t>
            </w:r>
          </w:p>
        </w:tc>
      </w:tr>
      <w:tr w:rsidR="00C06BBA" w:rsidTr="007F0B2D">
        <w:tc>
          <w:tcPr>
            <w:tcW w:w="602" w:type="dxa"/>
            <w:tcBorders>
              <w:top w:val="single" w:sz="4" w:space="0" w:color="auto"/>
              <w:left w:val="single" w:sz="8" w:space="0" w:color="auto"/>
            </w:tcBorders>
          </w:tcPr>
          <w:p w:rsidR="00C06BBA" w:rsidRDefault="007F0B2D" w:rsidP="00DB6A62">
            <w:pPr>
              <w:spacing w:after="120"/>
              <w:rPr>
                <w:rFonts w:ascii="Trebuchet MS" w:hAnsi="Trebuchet MS"/>
              </w:rPr>
            </w:pPr>
            <w:r>
              <w:rPr>
                <w:rFonts w:ascii="Trebuchet MS" w:hAnsi="Trebuchet MS"/>
              </w:rPr>
              <w:t>1)</w:t>
            </w:r>
          </w:p>
        </w:tc>
        <w:tc>
          <w:tcPr>
            <w:tcW w:w="9888" w:type="dxa"/>
            <w:tcBorders>
              <w:top w:val="single" w:sz="4" w:space="0" w:color="auto"/>
              <w:right w:val="single" w:sz="8" w:space="0" w:color="auto"/>
            </w:tcBorders>
          </w:tcPr>
          <w:p w:rsidR="00C06BBA" w:rsidRDefault="00D953A7" w:rsidP="009B05EA">
            <w:pPr>
              <w:spacing w:after="120" w:line="276" w:lineRule="auto"/>
              <w:rPr>
                <w:rFonts w:ascii="Trebuchet MS" w:hAnsi="Trebuchet MS"/>
              </w:rPr>
            </w:pPr>
            <w:r>
              <w:rPr>
                <w:rFonts w:ascii="Trebuchet MS" w:hAnsi="Trebuchet MS"/>
              </w:rPr>
              <w:t>Den Schülerinnen und Schüler wird innerhalb der drei Unterrichtsstunden ein kritischer Blick auf die Methoden der Anwerbung Minderjähriger durch die Bundeswehr eröffnet. Ihre eigene Kreativität im Umgang mit diesen Methoden können die Schülerinnen und Schüler durch Verfremdung und Verfälschung von Werbematerialien der Bundeswehr unter Schau stellen.</w:t>
            </w:r>
          </w:p>
        </w:tc>
      </w:tr>
      <w:tr w:rsidR="00C06BBA" w:rsidTr="004458F7">
        <w:tc>
          <w:tcPr>
            <w:tcW w:w="602" w:type="dxa"/>
            <w:tcBorders>
              <w:top w:val="single" w:sz="4" w:space="0" w:color="auto"/>
              <w:left w:val="single" w:sz="8" w:space="0" w:color="auto"/>
              <w:bottom w:val="single" w:sz="4" w:space="0" w:color="auto"/>
            </w:tcBorders>
          </w:tcPr>
          <w:p w:rsidR="00C06BBA" w:rsidRDefault="00DB6A62" w:rsidP="00B23F88">
            <w:pPr>
              <w:rPr>
                <w:rFonts w:ascii="Trebuchet MS" w:hAnsi="Trebuchet MS"/>
              </w:rPr>
            </w:pPr>
            <w:r>
              <w:rPr>
                <w:rFonts w:ascii="Trebuchet MS" w:hAnsi="Trebuchet MS"/>
              </w:rPr>
              <w:lastRenderedPageBreak/>
              <w:t xml:space="preserve">2) </w:t>
            </w:r>
          </w:p>
        </w:tc>
        <w:tc>
          <w:tcPr>
            <w:tcW w:w="9888" w:type="dxa"/>
            <w:tcBorders>
              <w:top w:val="single" w:sz="4" w:space="0" w:color="auto"/>
              <w:bottom w:val="single" w:sz="4" w:space="0" w:color="auto"/>
              <w:right w:val="single" w:sz="8" w:space="0" w:color="auto"/>
            </w:tcBorders>
          </w:tcPr>
          <w:p w:rsidR="00C06BBA" w:rsidRDefault="00D953A7" w:rsidP="009B05EA">
            <w:pPr>
              <w:spacing w:after="120" w:line="276" w:lineRule="auto"/>
              <w:rPr>
                <w:rFonts w:ascii="Trebuchet MS" w:hAnsi="Trebuchet MS"/>
              </w:rPr>
            </w:pPr>
            <w:r w:rsidRPr="009B05EA">
              <w:rPr>
                <w:rFonts w:ascii="Trebuchet MS" w:hAnsi="Trebuchet MS"/>
              </w:rPr>
              <w:t>Die Fotoserie beginnt mit Beispielen zur</w:t>
            </w:r>
            <w:r w:rsidR="00BA4FE7" w:rsidRPr="009B05EA">
              <w:rPr>
                <w:rFonts w:ascii="Trebuchet MS" w:hAnsi="Trebuchet MS"/>
              </w:rPr>
              <w:t xml:space="preserve"> Bundeswehrwerbung</w:t>
            </w:r>
            <w:r w:rsidR="00BA4FE7">
              <w:rPr>
                <w:rFonts w:ascii="Trebuchet MS" w:hAnsi="Trebuchet MS"/>
              </w:rPr>
              <w:t xml:space="preserve"> und stellt die grundsätzliche Problematik des Rekrutierungsdrucks einer Berufsarmee dar. </w:t>
            </w:r>
            <w:r w:rsidR="009B5008">
              <w:rPr>
                <w:rFonts w:ascii="Trebuchet MS" w:hAnsi="Trebuchet MS"/>
              </w:rPr>
              <w:t xml:space="preserve">Eingebettet in die Fotoserie finden Sie die Kurzdokumentation »Was hat die Armee aus mir gemacht« (9:37) von </w:t>
            </w:r>
            <w:r w:rsidR="009B5008">
              <w:rPr>
                <w:rFonts w:ascii="Trebuchet MS" w:hAnsi="Trebuchet MS"/>
                <w:i/>
              </w:rPr>
              <w:t xml:space="preserve">The </w:t>
            </w:r>
            <w:proofErr w:type="spellStart"/>
            <w:r w:rsidR="009B5008">
              <w:rPr>
                <w:rFonts w:ascii="Trebuchet MS" w:hAnsi="Trebuchet MS"/>
                <w:i/>
              </w:rPr>
              <w:t>g</w:t>
            </w:r>
            <w:r w:rsidR="009B5008" w:rsidRPr="009B5008">
              <w:rPr>
                <w:rFonts w:ascii="Trebuchet MS" w:hAnsi="Trebuchet MS"/>
                <w:i/>
              </w:rPr>
              <w:t>uardian</w:t>
            </w:r>
            <w:proofErr w:type="spellEnd"/>
            <w:r w:rsidR="009B5008">
              <w:rPr>
                <w:rFonts w:ascii="Trebuchet MS" w:hAnsi="Trebuchet MS"/>
                <w:i/>
              </w:rPr>
              <w:t xml:space="preserve"> </w:t>
            </w:r>
            <w:r w:rsidR="009B5008">
              <w:rPr>
                <w:rFonts w:ascii="Trebuchet MS" w:hAnsi="Trebuchet MS"/>
              </w:rPr>
              <w:t xml:space="preserve">(Untertitelung </w:t>
            </w:r>
            <w:proofErr w:type="spellStart"/>
            <w:r w:rsidR="009B5008">
              <w:rPr>
                <w:rFonts w:ascii="Trebuchet MS" w:hAnsi="Trebuchet MS"/>
              </w:rPr>
              <w:t>terre</w:t>
            </w:r>
            <w:proofErr w:type="spellEnd"/>
            <w:r w:rsidR="009B5008">
              <w:rPr>
                <w:rFonts w:ascii="Trebuchet MS" w:hAnsi="Trebuchet MS"/>
              </w:rPr>
              <w:t xml:space="preserve"> des </w:t>
            </w:r>
            <w:proofErr w:type="spellStart"/>
            <w:r w:rsidR="009B5008">
              <w:rPr>
                <w:rFonts w:ascii="Trebuchet MS" w:hAnsi="Trebuchet MS"/>
              </w:rPr>
              <w:t>hommes</w:t>
            </w:r>
            <w:proofErr w:type="spellEnd"/>
            <w:r w:rsidR="009B5008">
              <w:rPr>
                <w:rFonts w:ascii="Trebuchet MS" w:hAnsi="Trebuchet MS"/>
              </w:rPr>
              <w:t xml:space="preserve">). </w:t>
            </w:r>
            <w:r w:rsidR="00BA4FE7">
              <w:rPr>
                <w:rFonts w:ascii="Trebuchet MS" w:hAnsi="Trebuchet MS"/>
              </w:rPr>
              <w:t>Am Fallbeispiel eines britischen Soldaten, der bereits mit 16 Jahren rekrutiert wurde</w:t>
            </w:r>
            <w:r w:rsidR="009B5008">
              <w:rPr>
                <w:rFonts w:ascii="Trebuchet MS" w:hAnsi="Trebuchet MS"/>
              </w:rPr>
              <w:t>,</w:t>
            </w:r>
            <w:r w:rsidR="00BA4FE7">
              <w:rPr>
                <w:rFonts w:ascii="Trebuchet MS" w:hAnsi="Trebuchet MS"/>
              </w:rPr>
              <w:t xml:space="preserve"> und eines Werbefachmanns, der für die britische Armee </w:t>
            </w:r>
            <w:r w:rsidR="009B5008">
              <w:rPr>
                <w:rFonts w:ascii="Trebuchet MS" w:hAnsi="Trebuchet MS"/>
              </w:rPr>
              <w:t>arbeitete</w:t>
            </w:r>
            <w:r w:rsidR="00BA4FE7">
              <w:rPr>
                <w:rFonts w:ascii="Trebuchet MS" w:hAnsi="Trebuchet MS"/>
              </w:rPr>
              <w:t xml:space="preserve">, werden Methoden und Folgen der Werbung zur Rekrutierung neuer Soldaten eindrücklich dargestellt. Um die Diskrepanz von Werbesprache und Kriegseinsatz darzustellen, werden auch Bilder und Videos z.B. aus dem Irakkrieg </w:t>
            </w:r>
            <w:r w:rsidR="009B5008">
              <w:rPr>
                <w:rFonts w:ascii="Trebuchet MS" w:hAnsi="Trebuchet MS"/>
              </w:rPr>
              <w:t>gezeigt</w:t>
            </w:r>
            <w:r w:rsidR="00BA4FE7">
              <w:rPr>
                <w:rFonts w:ascii="Trebuchet MS" w:hAnsi="Trebuchet MS"/>
              </w:rPr>
              <w:t>.</w:t>
            </w:r>
          </w:p>
        </w:tc>
      </w:tr>
      <w:tr w:rsidR="004458F7" w:rsidTr="009E7591">
        <w:tc>
          <w:tcPr>
            <w:tcW w:w="602" w:type="dxa"/>
            <w:tcBorders>
              <w:top w:val="single" w:sz="4" w:space="0" w:color="auto"/>
              <w:left w:val="single" w:sz="8" w:space="0" w:color="auto"/>
              <w:bottom w:val="single" w:sz="4" w:space="0" w:color="auto"/>
            </w:tcBorders>
          </w:tcPr>
          <w:p w:rsidR="004458F7" w:rsidRDefault="009E7591" w:rsidP="00B23F88">
            <w:pPr>
              <w:rPr>
                <w:rFonts w:ascii="Trebuchet MS" w:hAnsi="Trebuchet MS"/>
              </w:rPr>
            </w:pPr>
            <w:r>
              <w:rPr>
                <w:rFonts w:ascii="Trebuchet MS" w:hAnsi="Trebuchet MS"/>
              </w:rPr>
              <w:t>3)</w:t>
            </w:r>
          </w:p>
        </w:tc>
        <w:tc>
          <w:tcPr>
            <w:tcW w:w="9888" w:type="dxa"/>
            <w:tcBorders>
              <w:top w:val="single" w:sz="4" w:space="0" w:color="auto"/>
              <w:bottom w:val="single" w:sz="4" w:space="0" w:color="auto"/>
              <w:right w:val="single" w:sz="8" w:space="0" w:color="auto"/>
            </w:tcBorders>
          </w:tcPr>
          <w:p w:rsidR="004458F7" w:rsidRPr="009E7591" w:rsidRDefault="009B5008" w:rsidP="009B05EA">
            <w:pPr>
              <w:spacing w:after="120" w:line="276" w:lineRule="auto"/>
              <w:rPr>
                <w:rFonts w:ascii="Trebuchet MS" w:hAnsi="Trebuchet MS"/>
              </w:rPr>
            </w:pPr>
            <w:r>
              <w:rPr>
                <w:rFonts w:ascii="Trebuchet MS" w:hAnsi="Trebuchet MS"/>
              </w:rPr>
              <w:t xml:space="preserve">Diese optionale Bewegungspause dient zur Lockerung nach den zahlreichen Informationen, die die Schülerinnen und Schüler erhalten habe und stimmt zudem auf den nächsten Block der UE ein. </w:t>
            </w:r>
            <w:r w:rsidR="009B05EA">
              <w:rPr>
                <w:rFonts w:ascii="Trebuchet MS" w:hAnsi="Trebuchet MS"/>
              </w:rPr>
              <w:br/>
            </w:r>
            <w:r w:rsidR="009B05EA" w:rsidRPr="009B05EA">
              <w:rPr>
                <w:rFonts w:ascii="Trebuchet MS" w:hAnsi="Trebuchet MS"/>
              </w:rPr>
              <w:t>Aktuelle Zeitungsausschnitte z.B. zu den Themenfeldern Bundeswehr, kriegerische Auseinandersetzungen, Kinder im Krieg und auf der Flucht</w:t>
            </w:r>
            <w:r w:rsidR="009B05EA">
              <w:rPr>
                <w:rFonts w:ascii="Trebuchet MS" w:hAnsi="Trebuchet MS"/>
              </w:rPr>
              <w:t xml:space="preserve"> </w:t>
            </w:r>
            <w:r w:rsidR="009B05EA" w:rsidRPr="009B05EA">
              <w:rPr>
                <w:rFonts w:ascii="Trebuchet MS" w:hAnsi="Trebuchet MS"/>
              </w:rPr>
              <w:t xml:space="preserve">werden an alle </w:t>
            </w:r>
            <w:proofErr w:type="spellStart"/>
            <w:r w:rsidR="009B05EA" w:rsidRPr="009B05EA">
              <w:rPr>
                <w:rFonts w:ascii="Trebuchet MS" w:hAnsi="Trebuchet MS"/>
              </w:rPr>
              <w:t>SuS</w:t>
            </w:r>
            <w:proofErr w:type="spellEnd"/>
            <w:r w:rsidR="009B05EA" w:rsidRPr="009B05EA">
              <w:rPr>
                <w:rFonts w:ascii="Trebuchet MS" w:hAnsi="Trebuchet MS"/>
              </w:rPr>
              <w:t xml:space="preserve"> verteilt. Jede/r merkt sich aus dem erhaltenen Zeitungsschnipsel einen frei wählbaren Satz. </w:t>
            </w:r>
            <w:r w:rsidR="009B05EA">
              <w:rPr>
                <w:rFonts w:ascii="Trebuchet MS" w:hAnsi="Trebuchet MS"/>
              </w:rPr>
              <w:br/>
            </w:r>
            <w:r w:rsidR="009B05EA" w:rsidRPr="009B05EA">
              <w:rPr>
                <w:rFonts w:ascii="Trebuchet MS" w:hAnsi="Trebuchet MS"/>
              </w:rPr>
              <w:t>Alle bewegen sich im Raum. Die Lehrperson gibt Anleitungen, wie die Sätze vorgetragen werden sollen: Liebeserklärung, Beschwerde, Kaffeeklatsch, Werbung, etc.</w:t>
            </w:r>
          </w:p>
        </w:tc>
      </w:tr>
      <w:tr w:rsidR="009E7591" w:rsidTr="009E7591">
        <w:tc>
          <w:tcPr>
            <w:tcW w:w="602" w:type="dxa"/>
            <w:tcBorders>
              <w:top w:val="single" w:sz="4" w:space="0" w:color="auto"/>
              <w:left w:val="single" w:sz="8" w:space="0" w:color="auto"/>
              <w:bottom w:val="single" w:sz="4" w:space="0" w:color="auto"/>
            </w:tcBorders>
          </w:tcPr>
          <w:p w:rsidR="009E7591" w:rsidRDefault="009E7591" w:rsidP="00B23F88">
            <w:pPr>
              <w:rPr>
                <w:rFonts w:ascii="Trebuchet MS" w:hAnsi="Trebuchet MS"/>
              </w:rPr>
            </w:pPr>
            <w:r>
              <w:rPr>
                <w:rFonts w:ascii="Trebuchet MS" w:hAnsi="Trebuchet MS"/>
              </w:rPr>
              <w:t>4)</w:t>
            </w:r>
          </w:p>
        </w:tc>
        <w:tc>
          <w:tcPr>
            <w:tcW w:w="9888" w:type="dxa"/>
            <w:tcBorders>
              <w:top w:val="single" w:sz="4" w:space="0" w:color="auto"/>
              <w:bottom w:val="single" w:sz="4" w:space="0" w:color="auto"/>
              <w:right w:val="single" w:sz="8" w:space="0" w:color="auto"/>
            </w:tcBorders>
          </w:tcPr>
          <w:p w:rsidR="009E7591" w:rsidRDefault="009B05EA" w:rsidP="009B05EA">
            <w:pPr>
              <w:spacing w:after="120" w:line="276" w:lineRule="auto"/>
              <w:rPr>
                <w:rFonts w:ascii="Trebuchet MS" w:hAnsi="Trebuchet MS"/>
              </w:rPr>
            </w:pPr>
            <w:r w:rsidRPr="009B05EA">
              <w:rPr>
                <w:rFonts w:ascii="Trebuchet MS" w:hAnsi="Trebuchet MS"/>
              </w:rPr>
              <w:t xml:space="preserve">Das Arbeitsblatt wird an die </w:t>
            </w:r>
            <w:proofErr w:type="spellStart"/>
            <w:r w:rsidRPr="009B05EA">
              <w:rPr>
                <w:rFonts w:ascii="Trebuchet MS" w:hAnsi="Trebuchet MS"/>
              </w:rPr>
              <w:t>SuS</w:t>
            </w:r>
            <w:proofErr w:type="spellEnd"/>
            <w:r w:rsidRPr="009B05EA">
              <w:rPr>
                <w:rFonts w:ascii="Trebuchet MS" w:hAnsi="Trebuchet MS"/>
              </w:rPr>
              <w:t xml:space="preserve"> verteilt und gemeinsam besprochen, was </w:t>
            </w:r>
            <w:proofErr w:type="spellStart"/>
            <w:r w:rsidRPr="009B05EA">
              <w:rPr>
                <w:rFonts w:ascii="Trebuchet MS" w:hAnsi="Trebuchet MS"/>
              </w:rPr>
              <w:t>Adbusting</w:t>
            </w:r>
            <w:proofErr w:type="spellEnd"/>
            <w:r w:rsidRPr="009B05EA">
              <w:rPr>
                <w:rFonts w:ascii="Trebuchet MS" w:hAnsi="Trebuchet MS"/>
              </w:rPr>
              <w:t xml:space="preserve"> bedeutet. Zur Inspiration und zum besseren Verständnis werden </w:t>
            </w:r>
            <w:proofErr w:type="spellStart"/>
            <w:r w:rsidRPr="009B05EA">
              <w:rPr>
                <w:rFonts w:ascii="Trebuchet MS" w:hAnsi="Trebuchet MS"/>
              </w:rPr>
              <w:t>Adbusting</w:t>
            </w:r>
            <w:proofErr w:type="spellEnd"/>
            <w:r w:rsidRPr="009B05EA">
              <w:rPr>
                <w:rFonts w:ascii="Trebuchet MS" w:hAnsi="Trebuchet MS"/>
              </w:rPr>
              <w:t>-Beispiele aus anderen thematischen Zusammenhängen vorgestellt.</w:t>
            </w:r>
            <w:r>
              <w:rPr>
                <w:rFonts w:ascii="Trebuchet MS" w:hAnsi="Trebuchet MS"/>
              </w:rPr>
              <w:br/>
              <w:t xml:space="preserve">Anschließend entwickeln die </w:t>
            </w:r>
            <w:proofErr w:type="spellStart"/>
            <w:r>
              <w:rPr>
                <w:rFonts w:ascii="Trebuchet MS" w:hAnsi="Trebuchet MS"/>
              </w:rPr>
              <w:t>SuS</w:t>
            </w:r>
            <w:proofErr w:type="spellEnd"/>
            <w:r>
              <w:rPr>
                <w:rFonts w:ascii="Trebuchet MS" w:hAnsi="Trebuchet MS"/>
              </w:rPr>
              <w:t xml:space="preserve"> in Kleingruppen anhand der vorliegenden Materialien eigene </w:t>
            </w:r>
            <w:proofErr w:type="spellStart"/>
            <w:r>
              <w:rPr>
                <w:rFonts w:ascii="Trebuchet MS" w:hAnsi="Trebuchet MS"/>
              </w:rPr>
              <w:t>Adbusting</w:t>
            </w:r>
            <w:proofErr w:type="spellEnd"/>
            <w:r>
              <w:rPr>
                <w:rFonts w:ascii="Trebuchet MS" w:hAnsi="Trebuchet MS"/>
              </w:rPr>
              <w:t>-Ideen.</w:t>
            </w:r>
          </w:p>
        </w:tc>
      </w:tr>
      <w:tr w:rsidR="009B05EA" w:rsidTr="009E7591">
        <w:tc>
          <w:tcPr>
            <w:tcW w:w="602" w:type="dxa"/>
            <w:tcBorders>
              <w:top w:val="single" w:sz="4" w:space="0" w:color="auto"/>
              <w:left w:val="single" w:sz="8" w:space="0" w:color="auto"/>
              <w:bottom w:val="single" w:sz="4" w:space="0" w:color="auto"/>
            </w:tcBorders>
          </w:tcPr>
          <w:p w:rsidR="009B05EA" w:rsidRDefault="009B05EA" w:rsidP="00B23F88">
            <w:pPr>
              <w:rPr>
                <w:rFonts w:ascii="Trebuchet MS" w:hAnsi="Trebuchet MS"/>
              </w:rPr>
            </w:pPr>
            <w:r>
              <w:rPr>
                <w:rFonts w:ascii="Trebuchet MS" w:hAnsi="Trebuchet MS"/>
              </w:rPr>
              <w:t>5)</w:t>
            </w:r>
          </w:p>
        </w:tc>
        <w:tc>
          <w:tcPr>
            <w:tcW w:w="9888" w:type="dxa"/>
            <w:tcBorders>
              <w:top w:val="single" w:sz="4" w:space="0" w:color="auto"/>
              <w:bottom w:val="single" w:sz="4" w:space="0" w:color="auto"/>
              <w:right w:val="single" w:sz="8" w:space="0" w:color="auto"/>
            </w:tcBorders>
          </w:tcPr>
          <w:p w:rsidR="009B05EA" w:rsidRPr="009B05EA" w:rsidRDefault="009B05EA" w:rsidP="009B05EA">
            <w:pPr>
              <w:spacing w:after="120" w:line="276" w:lineRule="auto"/>
              <w:rPr>
                <w:rFonts w:ascii="Trebuchet MS" w:hAnsi="Trebuchet MS"/>
              </w:rPr>
            </w:pPr>
            <w:r w:rsidRPr="009B05EA">
              <w:rPr>
                <w:rFonts w:ascii="Trebuchet MS" w:hAnsi="Trebuchet MS"/>
              </w:rPr>
              <w:t xml:space="preserve">Die fertigen </w:t>
            </w:r>
            <w:proofErr w:type="spellStart"/>
            <w:r w:rsidRPr="009B05EA">
              <w:rPr>
                <w:rFonts w:ascii="Trebuchet MS" w:hAnsi="Trebuchet MS"/>
              </w:rPr>
              <w:t>Adbusts</w:t>
            </w:r>
            <w:proofErr w:type="spellEnd"/>
            <w:r w:rsidRPr="009B05EA">
              <w:rPr>
                <w:rFonts w:ascii="Trebuchet MS" w:hAnsi="Trebuchet MS"/>
              </w:rPr>
              <w:t xml:space="preserve"> werden als kleine Ausstellung an der Wand arrangiert und gemeinsam besprochen. Sie können später im Unterricht wiederverwendet werden. Siehe dazu: Weiterführende Ideen zur Unterrichtseinheit.</w:t>
            </w:r>
          </w:p>
        </w:tc>
      </w:tr>
      <w:tr w:rsidR="009B05EA" w:rsidTr="009E7591">
        <w:tc>
          <w:tcPr>
            <w:tcW w:w="602" w:type="dxa"/>
            <w:tcBorders>
              <w:top w:val="single" w:sz="4" w:space="0" w:color="auto"/>
              <w:left w:val="single" w:sz="8" w:space="0" w:color="auto"/>
              <w:bottom w:val="single" w:sz="4" w:space="0" w:color="auto"/>
            </w:tcBorders>
          </w:tcPr>
          <w:p w:rsidR="009B05EA" w:rsidRDefault="009B05EA" w:rsidP="00B23F88">
            <w:pPr>
              <w:rPr>
                <w:rFonts w:ascii="Trebuchet MS" w:hAnsi="Trebuchet MS"/>
              </w:rPr>
            </w:pPr>
            <w:r>
              <w:rPr>
                <w:rFonts w:ascii="Trebuchet MS" w:hAnsi="Trebuchet MS"/>
              </w:rPr>
              <w:t>6)</w:t>
            </w:r>
          </w:p>
        </w:tc>
        <w:tc>
          <w:tcPr>
            <w:tcW w:w="9888" w:type="dxa"/>
            <w:tcBorders>
              <w:top w:val="single" w:sz="4" w:space="0" w:color="auto"/>
              <w:bottom w:val="single" w:sz="4" w:space="0" w:color="auto"/>
              <w:right w:val="single" w:sz="8" w:space="0" w:color="auto"/>
            </w:tcBorders>
          </w:tcPr>
          <w:p w:rsidR="009B05EA" w:rsidRPr="009B05EA" w:rsidRDefault="009B05EA" w:rsidP="00373EDD">
            <w:pPr>
              <w:spacing w:after="120" w:line="276" w:lineRule="auto"/>
              <w:rPr>
                <w:rFonts w:ascii="Trebuchet MS" w:hAnsi="Trebuchet MS"/>
              </w:rPr>
            </w:pPr>
            <w:r>
              <w:rPr>
                <w:rFonts w:ascii="Trebuchet MS" w:hAnsi="Trebuchet MS"/>
              </w:rPr>
              <w:t>Die Fotoserie »</w:t>
            </w:r>
            <w:r w:rsidR="00373EDD">
              <w:rPr>
                <w:rFonts w:ascii="Trebuchet MS" w:hAnsi="Trebuchet MS"/>
              </w:rPr>
              <w:t xml:space="preserve">Werbung der </w:t>
            </w:r>
            <w:r>
              <w:rPr>
                <w:rFonts w:ascii="Trebuchet MS" w:hAnsi="Trebuchet MS"/>
              </w:rPr>
              <w:t>Bundesweh</w:t>
            </w:r>
            <w:r w:rsidR="00373EDD">
              <w:rPr>
                <w:rFonts w:ascii="Trebuchet MS" w:hAnsi="Trebuchet MS"/>
              </w:rPr>
              <w:t>r</w:t>
            </w:r>
            <w:r>
              <w:rPr>
                <w:rFonts w:ascii="Trebuchet MS" w:hAnsi="Trebuchet MS"/>
              </w:rPr>
              <w:t xml:space="preserve">« zeigt im zweiten Teil ein paar Möglichkeiten auf, wie Schülerinnen und Schüler sich </w:t>
            </w:r>
            <w:r w:rsidR="00305631">
              <w:rPr>
                <w:rFonts w:ascii="Trebuchet MS" w:hAnsi="Trebuchet MS"/>
              </w:rPr>
              <w:t xml:space="preserve">mit diesem Thema aktiv auseinandersetzen können: </w:t>
            </w:r>
            <w:r w:rsidR="00305631" w:rsidRPr="00305631">
              <w:rPr>
                <w:rFonts w:ascii="Trebuchet MS" w:hAnsi="Trebuchet MS"/>
              </w:rPr>
              <w:t>Aktion Rote Hand durchführen, kontroverse Diskussionen mit Soldaten organisieren</w:t>
            </w:r>
            <w:r w:rsidR="00305631">
              <w:rPr>
                <w:rFonts w:ascii="Trebuchet MS" w:hAnsi="Trebuchet MS"/>
              </w:rPr>
              <w:t xml:space="preserve">, … Die </w:t>
            </w:r>
            <w:proofErr w:type="spellStart"/>
            <w:r w:rsidR="00305631">
              <w:rPr>
                <w:rFonts w:ascii="Trebuchet MS" w:hAnsi="Trebuchet MS"/>
              </w:rPr>
              <w:t>SuS</w:t>
            </w:r>
            <w:proofErr w:type="spellEnd"/>
            <w:r w:rsidR="00305631">
              <w:rPr>
                <w:rFonts w:ascii="Trebuchet MS" w:hAnsi="Trebuchet MS"/>
              </w:rPr>
              <w:t xml:space="preserve"> können natürlich auch in Kleingruppen selbst Ideen sammeln und ausarbeiten.</w:t>
            </w:r>
          </w:p>
        </w:tc>
      </w:tr>
    </w:tbl>
    <w:p w:rsidR="00D066AD" w:rsidRDefault="00D066AD" w:rsidP="00B23F88">
      <w:pPr>
        <w:rPr>
          <w:rFonts w:ascii="Trebuchet MS" w:hAnsi="Trebuchet MS"/>
        </w:rPr>
      </w:pPr>
    </w:p>
    <w:p w:rsidR="007F0B2D" w:rsidRDefault="007F0B2D" w:rsidP="00B23F88">
      <w:pPr>
        <w:rPr>
          <w:rFonts w:ascii="Trebuchet MS" w:hAnsi="Trebuchet MS"/>
        </w:rPr>
      </w:pPr>
    </w:p>
    <w:p w:rsidR="007F0B2D" w:rsidRPr="003A49D0" w:rsidRDefault="007F0B2D" w:rsidP="00B23F88">
      <w:pPr>
        <w:rPr>
          <w:rFonts w:ascii="Trebuchet MS" w:hAnsi="Trebuchet MS"/>
          <w:b/>
          <w:color w:val="FF0000"/>
          <w:sz w:val="24"/>
          <w:szCs w:val="24"/>
        </w:rPr>
      </w:pPr>
      <w:r w:rsidRPr="003A49D0">
        <w:rPr>
          <w:rFonts w:ascii="Trebuchet MS" w:hAnsi="Trebuchet MS"/>
          <w:b/>
          <w:color w:val="FF0000"/>
          <w:sz w:val="24"/>
          <w:szCs w:val="24"/>
        </w:rPr>
        <w:t>Weiterführende Ideen zur Unterrichtseinheit:</w:t>
      </w:r>
    </w:p>
    <w:p w:rsidR="00305631" w:rsidRPr="00305631" w:rsidRDefault="00305631" w:rsidP="00305631">
      <w:pPr>
        <w:pStyle w:val="Listenabsatz"/>
        <w:numPr>
          <w:ilvl w:val="0"/>
          <w:numId w:val="1"/>
        </w:numPr>
        <w:rPr>
          <w:rFonts w:ascii="Trebuchet MS" w:hAnsi="Trebuchet MS"/>
        </w:rPr>
      </w:pPr>
      <w:r w:rsidRPr="00305631">
        <w:rPr>
          <w:rFonts w:ascii="Trebuchet MS" w:hAnsi="Trebuchet MS"/>
        </w:rPr>
        <w:t xml:space="preserve">Die </w:t>
      </w:r>
      <w:proofErr w:type="spellStart"/>
      <w:r w:rsidRPr="00305631">
        <w:rPr>
          <w:rFonts w:ascii="Trebuchet MS" w:hAnsi="Trebuchet MS"/>
        </w:rPr>
        <w:t>SuS</w:t>
      </w:r>
      <w:proofErr w:type="spellEnd"/>
      <w:r w:rsidRPr="00305631">
        <w:rPr>
          <w:rFonts w:ascii="Trebuchet MS" w:hAnsi="Trebuchet MS"/>
        </w:rPr>
        <w:t xml:space="preserve"> schreiben einen kleinen Beitrag über die </w:t>
      </w:r>
      <w:proofErr w:type="spellStart"/>
      <w:r w:rsidRPr="00305631">
        <w:rPr>
          <w:rFonts w:ascii="Trebuchet MS" w:hAnsi="Trebuchet MS"/>
        </w:rPr>
        <w:t>Adbusting</w:t>
      </w:r>
      <w:proofErr w:type="spellEnd"/>
      <w:r w:rsidRPr="00305631">
        <w:rPr>
          <w:rFonts w:ascii="Trebuchet MS" w:hAnsi="Trebuchet MS"/>
        </w:rPr>
        <w:t>-Aktion und veröffentlichen ihn und ihre Ergebnisse z.B. auf dem Blog der Schule oder bei Facebook.</w:t>
      </w:r>
    </w:p>
    <w:p w:rsidR="00305631" w:rsidRPr="00305631" w:rsidRDefault="00305631" w:rsidP="00305631">
      <w:pPr>
        <w:pStyle w:val="Listenabsatz"/>
        <w:numPr>
          <w:ilvl w:val="0"/>
          <w:numId w:val="1"/>
        </w:numPr>
        <w:rPr>
          <w:rFonts w:ascii="Trebuchet MS" w:hAnsi="Trebuchet MS"/>
        </w:rPr>
      </w:pPr>
      <w:r w:rsidRPr="00305631">
        <w:rPr>
          <w:rFonts w:ascii="Trebuchet MS" w:hAnsi="Trebuchet MS"/>
        </w:rPr>
        <w:t xml:space="preserve">Präsentation des </w:t>
      </w:r>
      <w:hyperlink r:id="rId9" w:history="1">
        <w:proofErr w:type="spellStart"/>
        <w:r w:rsidRPr="00305631">
          <w:rPr>
            <w:rStyle w:val="Hyperlink"/>
            <w:rFonts w:ascii="Trebuchet MS" w:hAnsi="Trebuchet MS"/>
          </w:rPr>
          <w:t>Adbust</w:t>
        </w:r>
        <w:proofErr w:type="spellEnd"/>
        <w:r w:rsidRPr="00305631">
          <w:rPr>
            <w:rStyle w:val="Hyperlink"/>
            <w:rFonts w:ascii="Trebuchet MS" w:hAnsi="Trebuchet MS"/>
          </w:rPr>
          <w:t>-Filmclips des politischen Satiremagazins „extra 3“/NDR</w:t>
        </w:r>
      </w:hyperlink>
      <w:r w:rsidRPr="00305631">
        <w:rPr>
          <w:rFonts w:ascii="Trebuchet MS" w:hAnsi="Trebuchet MS"/>
        </w:rPr>
        <w:t>, das eine Werbekampagne der Bundeswehr karikiert.</w:t>
      </w:r>
    </w:p>
    <w:p w:rsidR="00305631" w:rsidRPr="00305631" w:rsidRDefault="00305631" w:rsidP="00305631">
      <w:pPr>
        <w:pStyle w:val="Listenabsatz"/>
        <w:numPr>
          <w:ilvl w:val="0"/>
          <w:numId w:val="1"/>
        </w:numPr>
        <w:rPr>
          <w:rFonts w:ascii="Trebuchet MS" w:hAnsi="Trebuchet MS"/>
        </w:rPr>
      </w:pPr>
      <w:r w:rsidRPr="00305631">
        <w:rPr>
          <w:rFonts w:ascii="Trebuchet MS" w:hAnsi="Trebuchet MS"/>
        </w:rPr>
        <w:t xml:space="preserve">Die </w:t>
      </w:r>
      <w:proofErr w:type="spellStart"/>
      <w:r w:rsidRPr="00305631">
        <w:rPr>
          <w:rFonts w:ascii="Trebuchet MS" w:hAnsi="Trebuchet MS"/>
        </w:rPr>
        <w:t>SuS</w:t>
      </w:r>
      <w:proofErr w:type="spellEnd"/>
      <w:r w:rsidRPr="00305631">
        <w:rPr>
          <w:rFonts w:ascii="Trebuchet MS" w:hAnsi="Trebuchet MS"/>
        </w:rPr>
        <w:t xml:space="preserve"> tragen in Kleingruppen zentrale Informationen aus den Publikationen „Risiken und Nebenwirkungen eines Bundeswehreinsatzes im Kriegsgebiet“, „Schattenbericht Kindersoldaten 2013“ und „Friedenserziehung statt Militärwerbung und Rekrutierung“ zusammen und präsentieren ihre Resultate im Anschluss vor der Klasse.</w:t>
      </w:r>
    </w:p>
    <w:p w:rsidR="00ED722F" w:rsidRDefault="00305631" w:rsidP="00305631">
      <w:pPr>
        <w:pStyle w:val="Listenabsatz"/>
        <w:numPr>
          <w:ilvl w:val="0"/>
          <w:numId w:val="1"/>
        </w:numPr>
        <w:rPr>
          <w:rFonts w:ascii="Trebuchet MS" w:hAnsi="Trebuchet MS"/>
        </w:rPr>
        <w:sectPr w:rsidR="00ED722F" w:rsidSect="008B41A6">
          <w:headerReference w:type="default" r:id="rId10"/>
          <w:pgSz w:w="11906" w:h="16838"/>
          <w:pgMar w:top="1702" w:right="849" w:bottom="1134" w:left="709" w:header="426" w:footer="708" w:gutter="0"/>
          <w:cols w:space="708"/>
          <w:docGrid w:linePitch="360"/>
        </w:sectPr>
      </w:pPr>
      <w:r w:rsidRPr="00305631">
        <w:rPr>
          <w:rFonts w:ascii="Trebuchet MS" w:hAnsi="Trebuchet MS"/>
        </w:rPr>
        <w:t>Prozess und Resultate weiterer Aktionen (vgl. Ausstieg) werden mit Fotos oder Video festhalten und als Ausstellung in der Schule oder im Internet präsentiert</w:t>
      </w:r>
      <w:r w:rsidR="003A49D0" w:rsidRPr="003A49D0">
        <w:rPr>
          <w:rFonts w:ascii="Trebuchet MS" w:hAnsi="Trebuchet MS"/>
        </w:rPr>
        <w:t>.</w:t>
      </w:r>
    </w:p>
    <w:p w:rsidR="00305631" w:rsidRPr="00305631" w:rsidRDefault="00305631" w:rsidP="00305631">
      <w:pPr>
        <w:tabs>
          <w:tab w:val="left" w:pos="284"/>
        </w:tabs>
        <w:ind w:left="284"/>
        <w:rPr>
          <w:rFonts w:ascii="Trebuchet MS" w:hAnsi="Trebuchet MS"/>
          <w:sz w:val="8"/>
          <w:szCs w:val="8"/>
        </w:rPr>
      </w:pPr>
    </w:p>
    <w:p w:rsidR="00305631" w:rsidRPr="00305631" w:rsidRDefault="00305631" w:rsidP="00305631">
      <w:pPr>
        <w:tabs>
          <w:tab w:val="left" w:pos="567"/>
        </w:tabs>
        <w:jc w:val="center"/>
        <w:rPr>
          <w:rFonts w:ascii="Trebuchet MS" w:hAnsi="Trebuchet MS"/>
          <w:sz w:val="32"/>
          <w:szCs w:val="32"/>
        </w:rPr>
      </w:pPr>
      <w:r w:rsidRPr="00305631">
        <w:rPr>
          <w:rFonts w:ascii="Trebuchet MS" w:hAnsi="Trebuchet MS"/>
          <w:sz w:val="32"/>
          <w:szCs w:val="32"/>
        </w:rPr>
        <w:t>Anleitung »</w:t>
      </w:r>
      <w:proofErr w:type="spellStart"/>
      <w:r w:rsidRPr="00305631">
        <w:rPr>
          <w:rFonts w:ascii="Trebuchet MS" w:hAnsi="Trebuchet MS"/>
          <w:sz w:val="32"/>
          <w:szCs w:val="32"/>
        </w:rPr>
        <w:t>Adbusting</w:t>
      </w:r>
      <w:proofErr w:type="spellEnd"/>
      <w:r w:rsidRPr="00305631">
        <w:rPr>
          <w:rFonts w:ascii="Trebuchet MS" w:hAnsi="Trebuchet MS"/>
          <w:sz w:val="32"/>
          <w:szCs w:val="32"/>
        </w:rPr>
        <w:t>«</w:t>
      </w:r>
    </w:p>
    <w:p w:rsidR="00E30494" w:rsidRDefault="00305631" w:rsidP="00E30494">
      <w:pPr>
        <w:tabs>
          <w:tab w:val="left" w:pos="284"/>
        </w:tabs>
        <w:spacing w:after="120"/>
        <w:ind w:left="284"/>
        <w:rPr>
          <w:rFonts w:ascii="Trebuchet MS" w:hAnsi="Trebuchet MS"/>
          <w:color w:val="FF0000"/>
        </w:rPr>
      </w:pPr>
      <w:r w:rsidRPr="00305631">
        <w:rPr>
          <w:rFonts w:ascii="Trebuchet MS" w:hAnsi="Trebuchet MS"/>
          <w:color w:val="FF0000"/>
        </w:rPr>
        <w:t xml:space="preserve">Was ist </w:t>
      </w:r>
      <w:proofErr w:type="spellStart"/>
      <w:r w:rsidRPr="00305631">
        <w:rPr>
          <w:rFonts w:ascii="Trebuchet MS" w:hAnsi="Trebuchet MS"/>
          <w:color w:val="FF0000"/>
        </w:rPr>
        <w:t>Adbusting</w:t>
      </w:r>
      <w:proofErr w:type="spellEnd"/>
      <w:r w:rsidRPr="00305631">
        <w:rPr>
          <w:rFonts w:ascii="Trebuchet MS" w:hAnsi="Trebuchet MS"/>
          <w:color w:val="FF0000"/>
        </w:rPr>
        <w:t>?</w:t>
      </w:r>
    </w:p>
    <w:p w:rsidR="00305631" w:rsidRPr="00305631" w:rsidRDefault="00305631" w:rsidP="00E30494">
      <w:pPr>
        <w:tabs>
          <w:tab w:val="left" w:pos="426"/>
        </w:tabs>
        <w:ind w:left="426"/>
        <w:rPr>
          <w:rFonts w:ascii="Trebuchet MS" w:hAnsi="Trebuchet MS"/>
        </w:rPr>
      </w:pPr>
      <w:r w:rsidRPr="00305631">
        <w:rPr>
          <w:rFonts w:ascii="Trebuchet MS" w:hAnsi="Trebuchet MS"/>
        </w:rPr>
        <w:t xml:space="preserve">Das Wort </w:t>
      </w:r>
      <w:proofErr w:type="spellStart"/>
      <w:r w:rsidRPr="00305631">
        <w:rPr>
          <w:rFonts w:ascii="Trebuchet MS" w:hAnsi="Trebuchet MS"/>
        </w:rPr>
        <w:t>Adbusting</w:t>
      </w:r>
      <w:proofErr w:type="spellEnd"/>
      <w:r w:rsidRPr="00305631">
        <w:rPr>
          <w:rFonts w:ascii="Trebuchet MS" w:hAnsi="Trebuchet MS"/>
        </w:rPr>
        <w:t xml:space="preserve"> ist eine Zusammensetzung der beiden englischen Wörter „</w:t>
      </w:r>
      <w:proofErr w:type="spellStart"/>
      <w:r w:rsidRPr="00305631">
        <w:rPr>
          <w:rFonts w:ascii="Trebuchet MS" w:hAnsi="Trebuchet MS"/>
        </w:rPr>
        <w:t>advertisement</w:t>
      </w:r>
      <w:proofErr w:type="spellEnd"/>
      <w:r w:rsidRPr="00305631">
        <w:rPr>
          <w:rFonts w:ascii="Trebuchet MS" w:hAnsi="Trebuchet MS"/>
        </w:rPr>
        <w:t>“ (Werbung) und „</w:t>
      </w:r>
      <w:proofErr w:type="spellStart"/>
      <w:r w:rsidRPr="00305631">
        <w:rPr>
          <w:rFonts w:ascii="Trebuchet MS" w:hAnsi="Trebuchet MS"/>
        </w:rPr>
        <w:t>bust</w:t>
      </w:r>
      <w:proofErr w:type="spellEnd"/>
      <w:r w:rsidRPr="00305631">
        <w:rPr>
          <w:rFonts w:ascii="Trebuchet MS" w:hAnsi="Trebuchet MS"/>
        </w:rPr>
        <w:t xml:space="preserve">“ (zerschlagen). Mit dem aus der </w:t>
      </w:r>
      <w:proofErr w:type="spellStart"/>
      <w:r w:rsidRPr="00305631">
        <w:rPr>
          <w:rFonts w:ascii="Trebuchet MS" w:hAnsi="Trebuchet MS"/>
        </w:rPr>
        <w:t>Streetart</w:t>
      </w:r>
      <w:proofErr w:type="spellEnd"/>
      <w:r w:rsidRPr="00305631">
        <w:rPr>
          <w:rFonts w:ascii="Trebuchet MS" w:hAnsi="Trebuchet MS"/>
        </w:rPr>
        <w:t xml:space="preserve">-Szene stammenden </w:t>
      </w:r>
      <w:proofErr w:type="spellStart"/>
      <w:r w:rsidRPr="00305631">
        <w:rPr>
          <w:rFonts w:ascii="Trebuchet MS" w:hAnsi="Trebuchet MS"/>
        </w:rPr>
        <w:t>Adbusting</w:t>
      </w:r>
      <w:proofErr w:type="spellEnd"/>
      <w:r w:rsidRPr="00305631">
        <w:rPr>
          <w:rFonts w:ascii="Trebuchet MS" w:hAnsi="Trebuchet MS"/>
        </w:rPr>
        <w:t xml:space="preserve"> wird unsere Konsumgesellschaft auf kreative Art und Weise kritisiert. Denn: Werbung ist überall. Von morgens bis abends werden wir dazu angehalten, Geld für Dinge und Dienstleistungen auszugeben, die angeblich unverzichtbar sind. Unternehmen, Konzerne, Organisationen und Politiker präsentieren sich durch gezielte Werbung in besonders vorteilhaftem Licht. Werbung schönt und tischt uns nicht selten Lügengeschichten auf. </w:t>
      </w:r>
      <w:proofErr w:type="spellStart"/>
      <w:r w:rsidRPr="00305631">
        <w:rPr>
          <w:rFonts w:ascii="Trebuchet MS" w:hAnsi="Trebuchet MS"/>
        </w:rPr>
        <w:t>Adbusting</w:t>
      </w:r>
      <w:proofErr w:type="spellEnd"/>
      <w:r w:rsidRPr="00305631">
        <w:rPr>
          <w:rFonts w:ascii="Trebuchet MS" w:hAnsi="Trebuchet MS"/>
        </w:rPr>
        <w:t xml:space="preserve"> ist eine Antwort auf die Manipulationen der Werbeindustrie: Bereits mit kleinen Veränderungen an bestehender Werbung kann sie verfremdet, die Werbebotschaft ins Gegenteil verkehrt oder lächerlich gemacht werden. Dazu braucht es manchmal nur einen Buchstaben, ein Satzzeichen, ein Symbol oder ein Wort – und schon transportiert die Werbung eine andere Aussage. </w:t>
      </w:r>
    </w:p>
    <w:p w:rsidR="00305631" w:rsidRPr="00305631" w:rsidRDefault="00E30494" w:rsidP="00E30494">
      <w:pPr>
        <w:tabs>
          <w:tab w:val="left" w:pos="284"/>
        </w:tabs>
        <w:spacing w:before="120" w:after="120"/>
        <w:ind w:left="284"/>
        <w:rPr>
          <w:rFonts w:ascii="Trebuchet MS" w:hAnsi="Trebuchet MS"/>
        </w:rPr>
      </w:pPr>
      <w:r>
        <w:rPr>
          <w:rFonts w:ascii="Trebuchet MS" w:hAnsi="Trebuchet MS"/>
          <w:color w:val="FF0000"/>
        </w:rPr>
        <w:br/>
      </w:r>
      <w:r w:rsidR="00305631" w:rsidRPr="00305631">
        <w:rPr>
          <w:rFonts w:ascii="Trebuchet MS" w:hAnsi="Trebuchet MS"/>
          <w:color w:val="FF0000"/>
        </w:rPr>
        <w:t>Vorbereitung und Ablauf</w:t>
      </w:r>
    </w:p>
    <w:p w:rsidR="00305631" w:rsidRPr="00305631" w:rsidRDefault="00305631" w:rsidP="00E30494">
      <w:pPr>
        <w:tabs>
          <w:tab w:val="left" w:pos="426"/>
        </w:tabs>
        <w:ind w:left="426"/>
        <w:rPr>
          <w:rFonts w:ascii="Trebuchet MS" w:hAnsi="Trebuchet MS"/>
        </w:rPr>
      </w:pPr>
      <w:r w:rsidRPr="00305631">
        <w:rPr>
          <w:rFonts w:ascii="Trebuchet MS" w:hAnsi="Trebuchet MS"/>
        </w:rPr>
        <w:t xml:space="preserve">Wählt euch aus Werbematerialien von Waffenfirmen und der Bundeswehr ein Exemplar aus, das euch besonders anspricht. Überlegt im Team, wie die Werbung aufgebaut ist und welche Strategien und Ziele dahinter stecken. Sprecht über eure persönlichen Einstellungen zu den vermittelten Botschaften. Tauscht Ideen aus, wie die Aussage der Werbung verändert werden könnte. </w:t>
      </w:r>
    </w:p>
    <w:p w:rsidR="00305631" w:rsidRPr="00305631" w:rsidRDefault="00305631" w:rsidP="00E30494">
      <w:pPr>
        <w:tabs>
          <w:tab w:val="left" w:pos="426"/>
        </w:tabs>
        <w:ind w:left="426"/>
        <w:rPr>
          <w:rFonts w:ascii="Trebuchet MS" w:hAnsi="Trebuchet MS"/>
        </w:rPr>
      </w:pPr>
      <w:r w:rsidRPr="00305631">
        <w:rPr>
          <w:rFonts w:ascii="Trebuchet MS" w:hAnsi="Trebuchet MS"/>
        </w:rPr>
        <w:t>Fotografiert die noch unbearbeitete Werbung, bevor ihr euch ans Werk macht. Achtet darauf, dass sich die von euch vorgenommenen Veränderungen farblich und stilistisch möglichst in die alte Werbung einfügen. Nutzt dazu weitere Materialien: buntes Papier; Buchstaben, Wörter, Sätze oder Fotos, die ihr aus anderen Werbeprospekten ausschneidet; dicke Filzstifte; Klebefolie</w:t>
      </w:r>
      <w:proofErr w:type="gramStart"/>
      <w:r w:rsidRPr="00305631">
        <w:rPr>
          <w:rFonts w:ascii="Trebuchet MS" w:hAnsi="Trebuchet MS"/>
        </w:rPr>
        <w:t>; ...</w:t>
      </w:r>
      <w:proofErr w:type="gramEnd"/>
      <w:r w:rsidRPr="00305631">
        <w:rPr>
          <w:rFonts w:ascii="Trebuchet MS" w:hAnsi="Trebuchet MS"/>
        </w:rPr>
        <w:t xml:space="preserve"> Haltet euer Ergebnis fotografisch fest.</w:t>
      </w:r>
    </w:p>
    <w:p w:rsidR="00305631" w:rsidRDefault="00E30494" w:rsidP="00305631">
      <w:pPr>
        <w:tabs>
          <w:tab w:val="left" w:pos="284"/>
        </w:tabs>
        <w:ind w:left="284"/>
        <w:rPr>
          <w:rFonts w:ascii="Trebuchet MS" w:hAnsi="Trebuchet MS"/>
          <w:color w:val="FF0000"/>
        </w:rPr>
      </w:pPr>
      <w:r w:rsidRPr="00491707">
        <w:rPr>
          <w:noProof/>
          <w:sz w:val="16"/>
          <w:lang w:eastAsia="de-DE"/>
        </w:rPr>
        <w:drawing>
          <wp:anchor distT="0" distB="0" distL="114300" distR="114300" simplePos="0" relativeHeight="251695104" behindDoc="0" locked="0" layoutInCell="1" allowOverlap="1" wp14:anchorId="53D8D3CE" wp14:editId="40426E96">
            <wp:simplePos x="0" y="0"/>
            <wp:positionH relativeFrom="column">
              <wp:posOffset>3636010</wp:posOffset>
            </wp:positionH>
            <wp:positionV relativeFrom="paragraph">
              <wp:posOffset>218440</wp:posOffset>
            </wp:positionV>
            <wp:extent cx="2724150" cy="2724150"/>
            <wp:effectExtent l="0" t="0" r="0" b="0"/>
            <wp:wrapTight wrapText="bothSides">
              <wp:wrapPolygon edited="0">
                <wp:start x="0" y="0"/>
                <wp:lineTo x="0" y="21449"/>
                <wp:lineTo x="21449" y="21449"/>
                <wp:lineTo x="21449" y="0"/>
                <wp:lineTo x="0" y="0"/>
              </wp:wrapPolygon>
            </wp:wrapTight>
            <wp:docPr id="7" name="Grafik 7" descr="Adbust_M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bust_Mode.jpg"/>
                    <pic:cNvPicPr/>
                  </pic:nvPicPr>
                  <pic:blipFill>
                    <a:blip r:embed="rId11" cstate="screen">
                      <a:extLst>
                        <a:ext uri="{28A0092B-C50C-407E-A947-70E740481C1C}">
                          <a14:useLocalDpi xmlns:a14="http://schemas.microsoft.com/office/drawing/2010/main"/>
                        </a:ext>
                      </a:extLst>
                    </a:blip>
                    <a:stretch>
                      <a:fillRect/>
                    </a:stretch>
                  </pic:blipFill>
                  <pic:spPr>
                    <a:xfrm>
                      <a:off x="0" y="0"/>
                      <a:ext cx="2724150" cy="272415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sidR="00305631" w:rsidRPr="00491707">
        <w:rPr>
          <w:noProof/>
          <w:sz w:val="16"/>
          <w:lang w:eastAsia="de-DE"/>
        </w:rPr>
        <w:drawing>
          <wp:anchor distT="0" distB="0" distL="114300" distR="114300" simplePos="0" relativeHeight="251693056" behindDoc="0" locked="0" layoutInCell="1" allowOverlap="1" wp14:anchorId="713E8BFD" wp14:editId="078D53E9">
            <wp:simplePos x="0" y="0"/>
            <wp:positionH relativeFrom="column">
              <wp:posOffset>187961</wp:posOffset>
            </wp:positionH>
            <wp:positionV relativeFrom="paragraph">
              <wp:posOffset>218441</wp:posOffset>
            </wp:positionV>
            <wp:extent cx="2724150" cy="2725318"/>
            <wp:effectExtent l="0" t="0" r="0" b="0"/>
            <wp:wrapNone/>
            <wp:docPr id="1" name="Grafik 1" descr="Adbust_Ban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bust_Banane.jpg"/>
                    <pic:cNvPicPr/>
                  </pic:nvPicPr>
                  <pic:blipFill>
                    <a:blip r:embed="rId12" cstate="screen">
                      <a:extLst>
                        <a:ext uri="{28A0092B-C50C-407E-A947-70E740481C1C}">
                          <a14:useLocalDpi xmlns:a14="http://schemas.microsoft.com/office/drawing/2010/main"/>
                        </a:ext>
                      </a:extLst>
                    </a:blip>
                    <a:stretch>
                      <a:fillRect/>
                    </a:stretch>
                  </pic:blipFill>
                  <pic:spPr>
                    <a:xfrm>
                      <a:off x="0" y="0"/>
                      <a:ext cx="2724734" cy="2725902"/>
                    </a:xfrm>
                    <a:prstGeom prst="rect">
                      <a:avLst/>
                    </a:prstGeom>
                  </pic:spPr>
                </pic:pic>
              </a:graphicData>
            </a:graphic>
            <wp14:sizeRelH relativeFrom="margin">
              <wp14:pctWidth>0</wp14:pctWidth>
            </wp14:sizeRelH>
            <wp14:sizeRelV relativeFrom="margin">
              <wp14:pctHeight>0</wp14:pctHeight>
            </wp14:sizeRelV>
          </wp:anchor>
        </w:drawing>
      </w:r>
      <w:bookmarkEnd w:id="0"/>
      <w:r w:rsidR="00305631" w:rsidRPr="00305631">
        <w:rPr>
          <w:rFonts w:ascii="Trebuchet MS" w:hAnsi="Trebuchet MS"/>
          <w:color w:val="FF0000"/>
        </w:rPr>
        <w:t>Beispiele</w:t>
      </w:r>
    </w:p>
    <w:p w:rsidR="00E30494" w:rsidRDefault="00E30494" w:rsidP="00305631">
      <w:pPr>
        <w:tabs>
          <w:tab w:val="left" w:pos="284"/>
        </w:tabs>
        <w:ind w:left="284"/>
        <w:rPr>
          <w:rFonts w:ascii="Trebuchet MS" w:hAnsi="Trebuchet MS"/>
          <w:color w:val="FF0000"/>
        </w:rPr>
      </w:pPr>
    </w:p>
    <w:p w:rsidR="00E30494" w:rsidRDefault="00E30494" w:rsidP="00305631">
      <w:pPr>
        <w:tabs>
          <w:tab w:val="left" w:pos="284"/>
        </w:tabs>
        <w:ind w:left="284"/>
        <w:rPr>
          <w:rFonts w:ascii="Trebuchet MS" w:hAnsi="Trebuchet MS"/>
          <w:color w:val="FF0000"/>
        </w:rPr>
      </w:pPr>
    </w:p>
    <w:p w:rsidR="00E30494" w:rsidRDefault="00E30494" w:rsidP="00305631">
      <w:pPr>
        <w:tabs>
          <w:tab w:val="left" w:pos="284"/>
        </w:tabs>
        <w:ind w:left="284"/>
        <w:rPr>
          <w:rFonts w:ascii="Trebuchet MS" w:hAnsi="Trebuchet MS"/>
          <w:color w:val="FF0000"/>
        </w:rPr>
      </w:pPr>
    </w:p>
    <w:p w:rsidR="00E30494" w:rsidRDefault="00E30494" w:rsidP="00305631">
      <w:pPr>
        <w:tabs>
          <w:tab w:val="left" w:pos="284"/>
        </w:tabs>
        <w:ind w:left="284"/>
        <w:rPr>
          <w:rFonts w:ascii="Trebuchet MS" w:hAnsi="Trebuchet MS"/>
          <w:color w:val="FF0000"/>
        </w:rPr>
      </w:pPr>
    </w:p>
    <w:p w:rsidR="00E30494" w:rsidRDefault="00E30494" w:rsidP="00305631">
      <w:pPr>
        <w:tabs>
          <w:tab w:val="left" w:pos="284"/>
        </w:tabs>
        <w:ind w:left="284"/>
        <w:rPr>
          <w:rFonts w:ascii="Trebuchet MS" w:hAnsi="Trebuchet MS"/>
          <w:color w:val="FF0000"/>
        </w:rPr>
      </w:pPr>
    </w:p>
    <w:p w:rsidR="00E30494" w:rsidRDefault="00E30494" w:rsidP="00305631">
      <w:pPr>
        <w:tabs>
          <w:tab w:val="left" w:pos="284"/>
        </w:tabs>
        <w:ind w:left="284"/>
        <w:rPr>
          <w:rFonts w:ascii="Trebuchet MS" w:hAnsi="Trebuchet MS"/>
          <w:color w:val="FF0000"/>
        </w:rPr>
      </w:pPr>
    </w:p>
    <w:p w:rsidR="00E30494" w:rsidRDefault="00E30494" w:rsidP="00305631">
      <w:pPr>
        <w:tabs>
          <w:tab w:val="left" w:pos="284"/>
        </w:tabs>
        <w:ind w:left="284"/>
        <w:rPr>
          <w:rFonts w:ascii="Trebuchet MS" w:hAnsi="Trebuchet MS"/>
          <w:color w:val="FF0000"/>
        </w:rPr>
      </w:pPr>
    </w:p>
    <w:p w:rsidR="00E30494" w:rsidRDefault="00E30494" w:rsidP="00305631">
      <w:pPr>
        <w:tabs>
          <w:tab w:val="left" w:pos="284"/>
        </w:tabs>
        <w:ind w:left="284"/>
        <w:rPr>
          <w:rFonts w:ascii="Trebuchet MS" w:hAnsi="Trebuchet MS"/>
          <w:color w:val="FF0000"/>
        </w:rPr>
      </w:pPr>
      <w:r>
        <w:rPr>
          <w:rFonts w:ascii="Trebuchet MS" w:hAnsi="Trebuchet MS"/>
          <w:color w:val="FF0000"/>
        </w:rPr>
        <w:br/>
      </w:r>
    </w:p>
    <w:p w:rsidR="00656971" w:rsidRPr="00656971" w:rsidRDefault="00E30494" w:rsidP="001E269C">
      <w:pPr>
        <w:tabs>
          <w:tab w:val="left" w:pos="426"/>
          <w:tab w:val="left" w:pos="5812"/>
        </w:tabs>
        <w:ind w:left="284"/>
        <w:rPr>
          <w:rFonts w:ascii="Trebuchet MS" w:hAnsi="Trebuchet MS"/>
          <w:b/>
          <w:sz w:val="24"/>
          <w:szCs w:val="24"/>
        </w:rPr>
      </w:pPr>
      <w:r>
        <w:rPr>
          <w:rFonts w:ascii="Trebuchet MS" w:hAnsi="Trebuchet MS"/>
          <w:color w:val="FF0000"/>
        </w:rPr>
        <w:br/>
      </w:r>
      <w:r>
        <w:rPr>
          <w:rFonts w:ascii="Trebuchet MS" w:hAnsi="Trebuchet MS"/>
          <w:color w:val="FF0000"/>
        </w:rPr>
        <w:br/>
      </w:r>
      <w:r>
        <w:rPr>
          <w:rFonts w:ascii="Trebuchet MS" w:hAnsi="Trebuchet MS"/>
          <w:color w:val="FF0000"/>
        </w:rPr>
        <w:tab/>
      </w:r>
      <w:r>
        <w:rPr>
          <w:rFonts w:ascii="Trebuchet MS" w:hAnsi="Trebuchet MS"/>
        </w:rPr>
        <w:t xml:space="preserve">Quelle: </w:t>
      </w:r>
      <w:hyperlink r:id="rId13" w:history="1">
        <w:r w:rsidRPr="00D804E3">
          <w:rPr>
            <w:rStyle w:val="Hyperlink"/>
            <w:rFonts w:ascii="Trebuchet MS" w:hAnsi="Trebuchet MS"/>
          </w:rPr>
          <w:t>www.ethify.org</w:t>
        </w:r>
      </w:hyperlink>
      <w:r>
        <w:rPr>
          <w:rFonts w:ascii="Trebuchet MS" w:hAnsi="Trebuchet MS"/>
        </w:rPr>
        <w:tab/>
        <w:t xml:space="preserve">Quelle: </w:t>
      </w:r>
      <w:hyperlink r:id="rId14" w:history="1">
        <w:r w:rsidRPr="00D804E3">
          <w:rPr>
            <w:rStyle w:val="Hyperlink"/>
            <w:rFonts w:ascii="Trebuchet MS" w:hAnsi="Trebuchet MS"/>
          </w:rPr>
          <w:t>www.ethify.org</w:t>
        </w:r>
      </w:hyperlink>
    </w:p>
    <w:sectPr w:rsidR="00656971" w:rsidRPr="00656971" w:rsidSect="00132B2A">
      <w:headerReference w:type="default" r:id="rId15"/>
      <w:pgSz w:w="11906" w:h="16838"/>
      <w:pgMar w:top="2090" w:right="849" w:bottom="113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21" w:rsidRDefault="004F6121" w:rsidP="00B23F88">
      <w:pPr>
        <w:spacing w:after="0" w:line="240" w:lineRule="auto"/>
      </w:pPr>
      <w:r>
        <w:separator/>
      </w:r>
    </w:p>
  </w:endnote>
  <w:endnote w:type="continuationSeparator" w:id="0">
    <w:p w:rsidR="004F6121" w:rsidRDefault="004F6121" w:rsidP="00B2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21" w:rsidRDefault="004F6121" w:rsidP="00B23F88">
      <w:pPr>
        <w:spacing w:after="0" w:line="240" w:lineRule="auto"/>
      </w:pPr>
      <w:r>
        <w:separator/>
      </w:r>
    </w:p>
  </w:footnote>
  <w:footnote w:type="continuationSeparator" w:id="0">
    <w:p w:rsidR="004F6121" w:rsidRDefault="004F6121" w:rsidP="00B23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8" w:rsidRDefault="00D066AD">
    <w:pPr>
      <w:pStyle w:val="Kopfzeile"/>
    </w:pPr>
    <w:r w:rsidRPr="00D066AD">
      <w:rPr>
        <w:noProof/>
        <w:lang w:eastAsia="de-DE"/>
      </w:rPr>
      <mc:AlternateContent>
        <mc:Choice Requires="wps">
          <w:drawing>
            <wp:anchor distT="0" distB="0" distL="114300" distR="114300" simplePos="0" relativeHeight="251661312" behindDoc="0" locked="0" layoutInCell="1" allowOverlap="1" wp14:anchorId="3ADB0F4B" wp14:editId="00E670C3">
              <wp:simplePos x="0" y="0"/>
              <wp:positionH relativeFrom="column">
                <wp:posOffset>3216910</wp:posOffset>
              </wp:positionH>
              <wp:positionV relativeFrom="paragraph">
                <wp:posOffset>-280035</wp:posOffset>
              </wp:positionV>
              <wp:extent cx="3914140" cy="812800"/>
              <wp:effectExtent l="0" t="0" r="0" b="6350"/>
              <wp:wrapNone/>
              <wp:docPr id="4" name="Textfeld 4"/>
              <wp:cNvGraphicFramePr/>
              <a:graphic xmlns:a="http://schemas.openxmlformats.org/drawingml/2006/main">
                <a:graphicData uri="http://schemas.microsoft.com/office/word/2010/wordprocessingShape">
                  <wps:wsp>
                    <wps:cNvSpPr txBox="1"/>
                    <wps:spPr>
                      <a:xfrm>
                        <a:off x="0" y="0"/>
                        <a:ext cx="3914140" cy="812800"/>
                      </a:xfrm>
                      <a:prstGeom prst="rect">
                        <a:avLst/>
                      </a:prstGeom>
                      <a:noFill/>
                      <a:ln w="6350">
                        <a:noFill/>
                      </a:ln>
                      <a:effectLst/>
                    </wps:spPr>
                    <wps:txbx>
                      <w:txbxContent>
                        <w:p w:rsidR="00D066AD" w:rsidRPr="00D066AD" w:rsidRDefault="00D066AD" w:rsidP="00D066AD">
                          <w:pPr>
                            <w:spacing w:after="0"/>
                            <w:jc w:val="right"/>
                            <w:rPr>
                              <w:rFonts w:ascii="Trebuchet MS" w:hAnsi="Trebuchet MS"/>
                              <w:b/>
                              <w:color w:val="C83434"/>
                            </w:rPr>
                          </w:pPr>
                          <w:r w:rsidRPr="00D066AD">
                            <w:rPr>
                              <w:rFonts w:ascii="Trebuchet MS" w:hAnsi="Trebuchet MS"/>
                              <w:b/>
                              <w:color w:val="C83434"/>
                            </w:rPr>
                            <w:t>Kinderrechte im Unterricht</w:t>
                          </w:r>
                        </w:p>
                        <w:p w:rsidR="00D066AD" w:rsidRPr="00D066AD" w:rsidRDefault="00D066AD" w:rsidP="00D066AD">
                          <w:pPr>
                            <w:spacing w:after="0"/>
                            <w:jc w:val="right"/>
                            <w:rPr>
                              <w:rFonts w:ascii="Trebuchet MS" w:hAnsi="Trebuchet MS"/>
                              <w:b/>
                              <w:color w:val="C83434"/>
                              <w:sz w:val="8"/>
                              <w:szCs w:val="8"/>
                            </w:rPr>
                          </w:pPr>
                        </w:p>
                        <w:p w:rsidR="00D066AD" w:rsidRPr="00D066AD" w:rsidRDefault="00D066AD" w:rsidP="00D066AD">
                          <w:pPr>
                            <w:spacing w:after="0"/>
                            <w:jc w:val="right"/>
                            <w:rPr>
                              <w:rFonts w:ascii="Trebuchet MS" w:hAnsi="Trebuchet MS"/>
                              <w:b/>
                              <w:color w:val="C83434"/>
                            </w:rPr>
                          </w:pPr>
                          <w:r w:rsidRPr="00D066AD">
                            <w:rPr>
                              <w:rFonts w:ascii="Trebuchet MS" w:hAnsi="Trebuchet MS"/>
                              <w:b/>
                              <w:color w:val="C83434"/>
                            </w:rPr>
                            <w:t>Unterrichtseinheit »</w:t>
                          </w:r>
                          <w:r w:rsidR="00373EDD">
                            <w:rPr>
                              <w:rFonts w:ascii="Trebuchet MS" w:hAnsi="Trebuchet MS"/>
                              <w:b/>
                              <w:color w:val="C83434"/>
                            </w:rPr>
                            <w:t xml:space="preserve">Werbung der </w:t>
                          </w:r>
                          <w:r w:rsidR="009B05EA">
                            <w:rPr>
                              <w:rFonts w:ascii="Trebuchet MS" w:hAnsi="Trebuchet MS"/>
                              <w:b/>
                              <w:color w:val="C83434"/>
                            </w:rPr>
                            <w:t>Bundeswehr</w:t>
                          </w:r>
                          <w:r w:rsidR="00373EDD">
                            <w:rPr>
                              <w:rFonts w:ascii="Trebuchet MS" w:hAnsi="Trebuchet MS"/>
                              <w:b/>
                              <w:color w:val="C83434"/>
                            </w:rPr>
                            <w:t>«</w:t>
                          </w:r>
                        </w:p>
                      </w:txbxContent>
                    </wps:txbx>
                    <wps:bodyPr rot="0" spcFirstLastPara="0" vertOverflow="overflow" horzOverflow="overflow" vert="horz" wrap="square" lIns="91440" tIns="216000" rIns="54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53.3pt;margin-top:-22.05pt;width:308.2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l9PQIAAGMEAAAOAAAAZHJzL2Uyb0RvYy54bWysVF1P2zAUfZ+0/2D5fSQphXVVU9SBmCYh&#10;QIKJZ9ex20iOr2e7JOzX79hpC2J7mvbi+H74fpxzbxYXQ2fYs/KhJVvz6qTkTFlJTWs3Nf/xeP1p&#10;xlmIwjbCkFU1f1GBXyw/flj0bq4mtCXTKM8QxIZ572q+jdHNiyLIrepEOCGnLIyafCciRL8pGi96&#10;RO9MMSnL86In3zhPUoUA7dVo5MscX2sl453WQUVmao7aYj59PtfpLJYLMd944bat3Jch/qGKTrQW&#10;SY+hrkQUbOfbP0J1rfQUSMcTSV1BWrdS5R7QTVW+6+ZhK5zKvQCc4I4whf8XVt4+33vWNjWfcmZF&#10;B4oe1RC1Mg2bJnR6F+ZwenBwi8NXGsDyQR+gTE0P2nfpi3YY7MD55YgtgjEJ5emXalpNYZKwzarJ&#10;rMzgF6+vnQ/xm6KOpUvNPbjLkIrnmxBRCVwPLimZpevWmMyfsayv+fnpWZkfHC14YWzyVXkS9mFS&#10;R2Pl6RaH9bBvc03NC7r0NE5JcPK6RSk3IsR74TEWqB6jHu9waENISfsbZ1vyv/6mT/5gC1bOeoxZ&#10;zcPPnfCKM/PdgkegkkCJWZhU5yVgYT5LZ1MIkNZZmp59nkCwu+6SMMsV1srJfE0PojlctafuCTux&#10;SnlhElYie81l9AfhMo4LgK2SarXKbphGJ+KNfXAyBU+gJbAfhyfh3Z6RCC5v6TCUYv6OmNF3pGa1&#10;i6TbzFoCeUQWFCYBk5zJ3G9dWpW3cvZ6/TcsfwMAAP//AwBQSwMEFAAGAAgAAAAhAN3qUZThAAAA&#10;CwEAAA8AAABkcnMvZG93bnJldi54bWxMj1FLwzAUhd8F/0O4gi+ypdlm2WrTIcJABGGu7j1t7tpq&#10;clObbOv+vdmTPl7uxznfydejNeyEg+8cSRDTBBhS7XRHjYTPcjNZAvNBkVbGEUq4oId1cXuTq0y7&#10;M33gaRcaFkPIZ0pCG0Kfce7rFq3yU9cjxd/BDVaFeA4N14M6x3Br+CxJUm5VR7GhVT2+tFh/745W&#10;wtf27fUixHvlyGwecK/KQ/dTSnl/Nz4/AQs4hj8YrvpRHYroVLkjac+MhMckTSMqYbJYCGBXQszm&#10;cV4lYTlfAS9y/n9D8QsAAP//AwBQSwECLQAUAAYACAAAACEAtoM4kv4AAADhAQAAEwAAAAAAAAAA&#10;AAAAAAAAAAAAW0NvbnRlbnRfVHlwZXNdLnhtbFBLAQItABQABgAIAAAAIQA4/SH/1gAAAJQBAAAL&#10;AAAAAAAAAAAAAAAAAC8BAABfcmVscy8ucmVsc1BLAQItABQABgAIAAAAIQAnFIl9PQIAAGMEAAAO&#10;AAAAAAAAAAAAAAAAAC4CAABkcnMvZTJvRG9jLnhtbFBLAQItABQABgAIAAAAIQDd6lGU4QAAAAsB&#10;AAAPAAAAAAAAAAAAAAAAAJcEAABkcnMvZG93bnJldi54bWxQSwUGAAAAAAQABADzAAAApQUAAAAA&#10;" filled="f" stroked="f" strokeweight=".5pt">
              <v:textbox inset=",6mm,15mm">
                <w:txbxContent>
                  <w:p w:rsidR="00D066AD" w:rsidRPr="00D066AD" w:rsidRDefault="00D066AD" w:rsidP="00D066AD">
                    <w:pPr>
                      <w:spacing w:after="0"/>
                      <w:jc w:val="right"/>
                      <w:rPr>
                        <w:rFonts w:ascii="Trebuchet MS" w:hAnsi="Trebuchet MS"/>
                        <w:b/>
                        <w:color w:val="C83434"/>
                      </w:rPr>
                    </w:pPr>
                    <w:r w:rsidRPr="00D066AD">
                      <w:rPr>
                        <w:rFonts w:ascii="Trebuchet MS" w:hAnsi="Trebuchet MS"/>
                        <w:b/>
                        <w:color w:val="C83434"/>
                      </w:rPr>
                      <w:t>Kinderrechte im Unterricht</w:t>
                    </w:r>
                  </w:p>
                  <w:p w:rsidR="00D066AD" w:rsidRPr="00D066AD" w:rsidRDefault="00D066AD" w:rsidP="00D066AD">
                    <w:pPr>
                      <w:spacing w:after="0"/>
                      <w:jc w:val="right"/>
                      <w:rPr>
                        <w:rFonts w:ascii="Trebuchet MS" w:hAnsi="Trebuchet MS"/>
                        <w:b/>
                        <w:color w:val="C83434"/>
                        <w:sz w:val="8"/>
                        <w:szCs w:val="8"/>
                      </w:rPr>
                    </w:pPr>
                  </w:p>
                  <w:p w:rsidR="00D066AD" w:rsidRPr="00D066AD" w:rsidRDefault="00D066AD" w:rsidP="00D066AD">
                    <w:pPr>
                      <w:spacing w:after="0"/>
                      <w:jc w:val="right"/>
                      <w:rPr>
                        <w:rFonts w:ascii="Trebuchet MS" w:hAnsi="Trebuchet MS"/>
                        <w:b/>
                        <w:color w:val="C83434"/>
                      </w:rPr>
                    </w:pPr>
                    <w:r w:rsidRPr="00D066AD">
                      <w:rPr>
                        <w:rFonts w:ascii="Trebuchet MS" w:hAnsi="Trebuchet MS"/>
                        <w:b/>
                        <w:color w:val="C83434"/>
                      </w:rPr>
                      <w:t>Unterrichtseinheit »</w:t>
                    </w:r>
                    <w:r w:rsidR="00373EDD">
                      <w:rPr>
                        <w:rFonts w:ascii="Trebuchet MS" w:hAnsi="Trebuchet MS"/>
                        <w:b/>
                        <w:color w:val="C83434"/>
                      </w:rPr>
                      <w:t xml:space="preserve">Werbung der </w:t>
                    </w:r>
                    <w:r w:rsidR="009B05EA">
                      <w:rPr>
                        <w:rFonts w:ascii="Trebuchet MS" w:hAnsi="Trebuchet MS"/>
                        <w:b/>
                        <w:color w:val="C83434"/>
                      </w:rPr>
                      <w:t>Bundeswehr</w:t>
                    </w:r>
                    <w:r w:rsidR="00373EDD">
                      <w:rPr>
                        <w:rFonts w:ascii="Trebuchet MS" w:hAnsi="Trebuchet MS"/>
                        <w:b/>
                        <w:color w:val="C83434"/>
                      </w:rPr>
                      <w:t>«</w:t>
                    </w:r>
                  </w:p>
                </w:txbxContent>
              </v:textbox>
            </v:shape>
          </w:pict>
        </mc:Fallback>
      </mc:AlternateContent>
    </w:r>
    <w:r w:rsidR="00B23F88">
      <w:rPr>
        <w:noProof/>
        <w:lang w:eastAsia="de-DE"/>
      </w:rPr>
      <mc:AlternateContent>
        <mc:Choice Requires="wps">
          <w:drawing>
            <wp:anchor distT="0" distB="0" distL="114300" distR="114300" simplePos="0" relativeHeight="251659264" behindDoc="0" locked="0" layoutInCell="1" allowOverlap="1" wp14:anchorId="2380AB61" wp14:editId="1A3B671B">
              <wp:simplePos x="0" y="0"/>
              <wp:positionH relativeFrom="column">
                <wp:posOffset>-545465</wp:posOffset>
              </wp:positionH>
              <wp:positionV relativeFrom="paragraph">
                <wp:posOffset>510540</wp:posOffset>
              </wp:positionV>
              <wp:extent cx="7677150" cy="0"/>
              <wp:effectExtent l="0" t="19050" r="0" b="19050"/>
              <wp:wrapNone/>
              <wp:docPr id="3" name="Gerade Verbindung 3"/>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BBAEB6"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40.2pt" to="561.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Ma3wEAAA0EAAAOAAAAZHJzL2Uyb0RvYy54bWysU8tu2zAQvBfoPxC81/Ijjg3Bcg4OkkvR&#10;Gm2aO00tbQJ8YclY9t93SdlK0BQoWvRCidyd2Z1ZcnV3soYdAaP2ruGT0ZgzcNK32u0b/uPp4dOS&#10;s5iEa4XxDhp+hsjv1h8/rLpQw9QfvGkBGZG4WHeh4YeUQl1VUR7AijjyARwFlUcrEm1xX7UoOmK3&#10;ppqOx7dV57EN6CXESKf3fZCvC79SINNXpSIkZhpOvaWyYll3ea3WK1HvUYSDlpc2xD90YYV2VHSg&#10;uhdJsBfU76isluijV2kkva28UlpC0UBqJuNf1Hw/iABFC5kTw2BT/H+08stxi0y3DZ9x5oSlET0C&#10;ihbYM+BOu/bF7dks29SFWFP2xm3xsothi1nzSaHNX1LDTsXa82AtnBKTdLi4XSwmc5qAvMaqV2DA&#10;mB7BW5Z/Gm60y6pFLY6fY6JilHpNycfGsa7h0+V8MS9p0RvdPmhjcjDifrcxyI6CJr5Zzm5mN7l7&#10;oniTRjvj6DBr6lWUv3Q20Bf4BopMob4nfYV8HWGgFVKCS5MLr3GUnWGKWhiA4z8DL/kZCuWq/g14&#10;QJTK3qUBbLXz+Lvq6XRtWfX5Vwd63dmCnW/PZb7FGrpzxbnL+8iX+u2+wF9f8fonAAAA//8DAFBL&#10;AwQUAAYACAAAACEARcDPpd4AAAAKAQAADwAAAGRycy9kb3ducmV2LnhtbEyPwU7DMAyG70i8Q2Qk&#10;blvSwVApTScYQohdEIMDx6wxTbXEiZp0K29PJg5wtP3p9/fXq8lZdsAh9p4kFHMBDKn1uqdOwsf7&#10;06wEFpMirawnlPCNEVbN+VmtKu2P9IaHbepYDqFYKQkmpVBxHluDTsW5D0j59uUHp1Ieh47rQR1z&#10;uLN8IcQNd6qn/MGogGuD7X47OgnBvCzHTx/2j+HVrtPmgYRPz1JeXkz3d8ASTukPhpN+VocmO+38&#10;SDoyK2FWLm8zKqEU18BOQLG4KoDtfje8qfn/Cs0PAAAA//8DAFBLAQItABQABgAIAAAAIQC2gziS&#10;/gAAAOEBAAATAAAAAAAAAAAAAAAAAAAAAABbQ29udGVudF9UeXBlc10ueG1sUEsBAi0AFAAGAAgA&#10;AAAhADj9If/WAAAAlAEAAAsAAAAAAAAAAAAAAAAALwEAAF9yZWxzLy5yZWxzUEsBAi0AFAAGAAgA&#10;AAAhAOLNYxrfAQAADQQAAA4AAAAAAAAAAAAAAAAALgIAAGRycy9lMm9Eb2MueG1sUEsBAi0AFAAG&#10;AAgAAAAhAEXAz6XeAAAACgEAAA8AAAAAAAAAAAAAAAAAOQQAAGRycy9kb3ducmV2LnhtbFBLBQYA&#10;AAAABAAEAPMAAABEBQAAAAA=&#10;" strokecolor="#c83434" strokeweight="2.25pt"/>
          </w:pict>
        </mc:Fallback>
      </mc:AlternateContent>
    </w:r>
    <w:r w:rsidR="00B23F88">
      <w:rPr>
        <w:noProof/>
        <w:lang w:eastAsia="de-DE"/>
      </w:rPr>
      <w:drawing>
        <wp:inline distT="0" distB="0" distL="0" distR="0" wp14:anchorId="73EF44FE" wp14:editId="3D36C616">
          <wp:extent cx="2057400" cy="3714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D0" w:rsidRDefault="00DA45C5">
    <w:pPr>
      <w:pStyle w:val="Kopfzeile"/>
    </w:pPr>
    <w:r>
      <w:rPr>
        <w:noProof/>
        <w:lang w:eastAsia="de-DE"/>
      </w:rPr>
      <mc:AlternateContent>
        <mc:Choice Requires="wps">
          <w:drawing>
            <wp:anchor distT="0" distB="0" distL="114300" distR="114300" simplePos="0" relativeHeight="251685888" behindDoc="0" locked="0" layoutInCell="1" allowOverlap="1" wp14:anchorId="1C808F83" wp14:editId="0B0E5601">
              <wp:simplePos x="0" y="0"/>
              <wp:positionH relativeFrom="column">
                <wp:posOffset>-278765</wp:posOffset>
              </wp:positionH>
              <wp:positionV relativeFrom="paragraph">
                <wp:posOffset>586740</wp:posOffset>
              </wp:positionV>
              <wp:extent cx="5570855" cy="429260"/>
              <wp:effectExtent l="0" t="0" r="0" b="0"/>
              <wp:wrapNone/>
              <wp:docPr id="55" name="Textfeld 55"/>
              <wp:cNvGraphicFramePr/>
              <a:graphic xmlns:a="http://schemas.openxmlformats.org/drawingml/2006/main">
                <a:graphicData uri="http://schemas.microsoft.com/office/word/2010/wordprocessingShape">
                  <wps:wsp>
                    <wps:cNvSpPr txBox="1"/>
                    <wps:spPr>
                      <a:xfrm>
                        <a:off x="0" y="0"/>
                        <a:ext cx="5570855" cy="429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8D0" w:rsidRPr="00132B2A" w:rsidRDefault="001E269C" w:rsidP="00132B2A">
                          <w:pPr>
                            <w:spacing w:after="0"/>
                            <w:ind w:left="284"/>
                            <w:rPr>
                              <w:rFonts w:ascii="Trebuchet MS" w:hAnsi="Trebuchet MS"/>
                              <w:sz w:val="28"/>
                              <w:szCs w:val="28"/>
                            </w:rPr>
                          </w:pPr>
                          <w:r>
                            <w:rPr>
                              <w:rFonts w:ascii="Trebuchet MS" w:hAnsi="Trebuchet MS"/>
                              <w:sz w:val="28"/>
                              <w:szCs w:val="28"/>
                            </w:rPr>
                            <w:t>Arbeitsblatt 1</w:t>
                          </w:r>
                          <w:r w:rsidR="000928D0" w:rsidRPr="00132B2A">
                            <w:rPr>
                              <w:rFonts w:ascii="Trebuchet MS" w:hAnsi="Trebuchet MS"/>
                              <w:sz w:val="28"/>
                              <w:szCs w:val="28"/>
                            </w:rPr>
                            <w:t xml:space="preserve"> »</w:t>
                          </w:r>
                          <w:proofErr w:type="spellStart"/>
                          <w:r>
                            <w:rPr>
                              <w:rFonts w:ascii="Trebuchet MS" w:hAnsi="Trebuchet MS"/>
                              <w:sz w:val="28"/>
                              <w:szCs w:val="28"/>
                            </w:rPr>
                            <w:t>Adbusting</w:t>
                          </w:r>
                          <w:proofErr w:type="spellEnd"/>
                          <w:r w:rsidR="000928D0">
                            <w:rPr>
                              <w:rFonts w:ascii="Trebuchet MS" w:hAnsi="Trebuchet MS"/>
                              <w:sz w:val="28"/>
                              <w:szCs w:val="28"/>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5" o:spid="_x0000_s1027" type="#_x0000_t202" style="position:absolute;margin-left:-21.95pt;margin-top:46.2pt;width:438.65pt;height:3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8MgQIAAG0FAAAOAAAAZHJzL2Uyb0RvYy54bWysVFtP2zAUfp+0/2D5faR0FFhFijoQ0yQE&#10;aDDx7Do2jeb4eLbbpPv1++w0bcX2wrSX5Pic79wvF5ddY9ha+VCTLfnx0YgzZSVVtX0p+fenmw/n&#10;nIUobCUMWVXyjQr8cvb+3UXrpmpMSzKV8gxGbJi2ruTLGN20KIJcqkaEI3LKQqjJNyLi6V+KyosW&#10;1htTjEej06IlXzlPUoUA7nUv5LNsX2sl473WQUVmSo7YYv76/F2kbzG7ENMXL9yyltswxD9E0Yja&#10;wunO1LWIgq18/YepppaeAul4JKkpSOtaqpwDsjkevcrmcSmcyrmgOMHtyhT+n1l5t37wrK5KPplw&#10;ZkWDHj2pLmplKgYW6tO6MAXs0QEYu8/Uoc8DP4CZ0u60b9IfCTHIUenNrrqwxiSYk8nZ6Dx5kZCd&#10;jD+NT3P5i7228yF+UdSwRJTco3u5qGJ9GyIiAXSAJGeWbmpjcgeNZW3JTz9ORllhJ4GGsQmr8ixs&#10;zaSM+sgzFTdGJYyx35RGLXICiZGnUF0Zz9YC8yOkVDbm3LNdoBNKI4i3KG7x+6jeotznMXgmG3fK&#10;TW3J5+xfhV39GELWPR6FPMg7kbFbdHkIxkNjF1Rt0G9P/cYEJ29qNOVWhPggPFYELcbax3t8tCEU&#10;n7YUZ0vyv/7GT3hMLqSctVi5koefK+EVZ+arxUyfYaHTjubHyQRPzvyhZHEosavmitCVYxwYJzOZ&#10;8NEMpPbUPOM6zJNXiISV8F1yGf3wuIr9KcB9kWo+zzDspRPx1j46mYynNqWhe+qehXfbyYyY6Tsa&#10;1lNMXw1oj02aluarSLrO05sq3dd12wHsdB7q7f1JR+PwnVH7Kzn7DQAA//8DAFBLAwQUAAYACAAA&#10;ACEAxqaEeOEAAAAKAQAADwAAAGRycy9kb3ducmV2LnhtbEyPTU/DMAyG70j8h8hI3LaUZUxbaTpN&#10;fAhxmigTEres9dpC4nRNupV/jznBzZYfvX7ebD06K07Yh9aThptpAgKp9FVLtYbd29NkCSJEQ5Wx&#10;nlDDNwZY55cXmUkrf6ZXPBWxFhxCITUamhi7VMpQNuhMmPoOiW8H3zsTee1rWfXmzOHOylmSLKQz&#10;LfGHxnR432D5VQxOw2NhaVD4eZQPh5fdx/Zd3R43z1pfX42bOxARx/gHw68+q0POTns/UBWE1TCZ&#10;qxWjGlazOQgGlkrxsGdykSQg80z+r5D/AAAA//8DAFBLAQItABQABgAIAAAAIQC2gziS/gAAAOEB&#10;AAATAAAAAAAAAAAAAAAAAAAAAABbQ29udGVudF9UeXBlc10ueG1sUEsBAi0AFAAGAAgAAAAhADj9&#10;If/WAAAAlAEAAAsAAAAAAAAAAAAAAAAALwEAAF9yZWxzLy5yZWxzUEsBAi0AFAAGAAgAAAAhAD/Z&#10;TwyBAgAAbQUAAA4AAAAAAAAAAAAAAAAALgIAAGRycy9lMm9Eb2MueG1sUEsBAi0AFAAGAAgAAAAh&#10;AMamhHjhAAAACgEAAA8AAAAAAAAAAAAAAAAA2wQAAGRycy9kb3ducmV2LnhtbFBLBQYAAAAABAAE&#10;APMAAADpBQAAAAA=&#10;" filled="f" stroked="f" strokeweight=".5pt">
              <v:textbox inset="2mm,,2mm">
                <w:txbxContent>
                  <w:p w:rsidR="000928D0" w:rsidRPr="00132B2A" w:rsidRDefault="001E269C" w:rsidP="00132B2A">
                    <w:pPr>
                      <w:spacing w:after="0"/>
                      <w:ind w:left="284"/>
                      <w:rPr>
                        <w:rFonts w:ascii="Trebuchet MS" w:hAnsi="Trebuchet MS"/>
                        <w:sz w:val="28"/>
                        <w:szCs w:val="28"/>
                      </w:rPr>
                    </w:pPr>
                    <w:r>
                      <w:rPr>
                        <w:rFonts w:ascii="Trebuchet MS" w:hAnsi="Trebuchet MS"/>
                        <w:sz w:val="28"/>
                        <w:szCs w:val="28"/>
                      </w:rPr>
                      <w:t>Arbeitsblatt 1</w:t>
                    </w:r>
                    <w:r w:rsidR="000928D0" w:rsidRPr="00132B2A">
                      <w:rPr>
                        <w:rFonts w:ascii="Trebuchet MS" w:hAnsi="Trebuchet MS"/>
                        <w:sz w:val="28"/>
                        <w:szCs w:val="28"/>
                      </w:rPr>
                      <w:t xml:space="preserve"> »</w:t>
                    </w:r>
                    <w:proofErr w:type="spellStart"/>
                    <w:r>
                      <w:rPr>
                        <w:rFonts w:ascii="Trebuchet MS" w:hAnsi="Trebuchet MS"/>
                        <w:sz w:val="28"/>
                        <w:szCs w:val="28"/>
                      </w:rPr>
                      <w:t>Adbusting</w:t>
                    </w:r>
                    <w:proofErr w:type="spellEnd"/>
                    <w:r w:rsidR="000928D0">
                      <w:rPr>
                        <w:rFonts w:ascii="Trebuchet MS" w:hAnsi="Trebuchet MS"/>
                        <w:sz w:val="28"/>
                        <w:szCs w:val="28"/>
                      </w:rPr>
                      <w:t>«</w:t>
                    </w:r>
                  </w:p>
                </w:txbxContent>
              </v:textbox>
            </v:shape>
          </w:pict>
        </mc:Fallback>
      </mc:AlternateContent>
    </w:r>
    <w:r w:rsidR="001E269C" w:rsidRPr="00D066AD">
      <w:rPr>
        <w:noProof/>
        <w:lang w:eastAsia="de-DE"/>
      </w:rPr>
      <mc:AlternateContent>
        <mc:Choice Requires="wps">
          <w:drawing>
            <wp:anchor distT="0" distB="0" distL="114300" distR="114300" simplePos="0" relativeHeight="251684864" behindDoc="0" locked="0" layoutInCell="1" allowOverlap="1" wp14:anchorId="28CA0511" wp14:editId="69311F09">
              <wp:simplePos x="0" y="0"/>
              <wp:positionH relativeFrom="column">
                <wp:posOffset>3112136</wp:posOffset>
              </wp:positionH>
              <wp:positionV relativeFrom="paragraph">
                <wp:posOffset>-260985</wp:posOffset>
              </wp:positionV>
              <wp:extent cx="4009390" cy="774700"/>
              <wp:effectExtent l="0" t="0" r="0" b="6350"/>
              <wp:wrapNone/>
              <wp:docPr id="57" name="Textfeld 57"/>
              <wp:cNvGraphicFramePr/>
              <a:graphic xmlns:a="http://schemas.openxmlformats.org/drawingml/2006/main">
                <a:graphicData uri="http://schemas.microsoft.com/office/word/2010/wordprocessingShape">
                  <wps:wsp>
                    <wps:cNvSpPr txBox="1"/>
                    <wps:spPr>
                      <a:xfrm>
                        <a:off x="0" y="0"/>
                        <a:ext cx="4009390" cy="774700"/>
                      </a:xfrm>
                      <a:prstGeom prst="rect">
                        <a:avLst/>
                      </a:prstGeom>
                      <a:noFill/>
                      <a:ln w="6350">
                        <a:noFill/>
                      </a:ln>
                      <a:effectLst/>
                    </wps:spPr>
                    <wps:txbx>
                      <w:txbxContent>
                        <w:p w:rsidR="000928D0" w:rsidRPr="00D066AD" w:rsidRDefault="000928D0" w:rsidP="00D066AD">
                          <w:pPr>
                            <w:spacing w:after="0"/>
                            <w:jc w:val="right"/>
                            <w:rPr>
                              <w:rFonts w:ascii="Trebuchet MS" w:hAnsi="Trebuchet MS"/>
                              <w:b/>
                              <w:color w:val="C83434"/>
                            </w:rPr>
                          </w:pPr>
                          <w:r w:rsidRPr="00D066AD">
                            <w:rPr>
                              <w:rFonts w:ascii="Trebuchet MS" w:hAnsi="Trebuchet MS"/>
                              <w:b/>
                              <w:color w:val="C83434"/>
                            </w:rPr>
                            <w:t>Kinderrechte im Unterricht</w:t>
                          </w:r>
                        </w:p>
                        <w:p w:rsidR="000928D0" w:rsidRPr="00D066AD" w:rsidRDefault="000928D0" w:rsidP="00D066AD">
                          <w:pPr>
                            <w:spacing w:after="0"/>
                            <w:jc w:val="right"/>
                            <w:rPr>
                              <w:rFonts w:ascii="Trebuchet MS" w:hAnsi="Trebuchet MS"/>
                              <w:b/>
                              <w:color w:val="C83434"/>
                              <w:sz w:val="8"/>
                              <w:szCs w:val="8"/>
                            </w:rPr>
                          </w:pPr>
                        </w:p>
                        <w:p w:rsidR="000928D0" w:rsidRPr="00D066AD" w:rsidRDefault="000928D0" w:rsidP="00D066AD">
                          <w:pPr>
                            <w:spacing w:after="0"/>
                            <w:jc w:val="right"/>
                            <w:rPr>
                              <w:rFonts w:ascii="Trebuchet MS" w:hAnsi="Trebuchet MS"/>
                              <w:b/>
                              <w:color w:val="C83434"/>
                            </w:rPr>
                          </w:pPr>
                          <w:r w:rsidRPr="00D066AD">
                            <w:rPr>
                              <w:rFonts w:ascii="Trebuchet MS" w:hAnsi="Trebuchet MS"/>
                              <w:b/>
                              <w:color w:val="C83434"/>
                            </w:rPr>
                            <w:t>Unterrichtseinheit »</w:t>
                          </w:r>
                          <w:r w:rsidR="00373EDD">
                            <w:rPr>
                              <w:rFonts w:ascii="Trebuchet MS" w:hAnsi="Trebuchet MS"/>
                              <w:b/>
                              <w:color w:val="C83434"/>
                            </w:rPr>
                            <w:t xml:space="preserve">Werbung der </w:t>
                          </w:r>
                          <w:r w:rsidR="001E269C">
                            <w:rPr>
                              <w:rFonts w:ascii="Trebuchet MS" w:hAnsi="Trebuchet MS"/>
                              <w:b/>
                              <w:color w:val="C83434"/>
                            </w:rPr>
                            <w:t>Bundeswehr</w:t>
                          </w:r>
                          <w:r w:rsidRPr="00D066AD">
                            <w:rPr>
                              <w:rFonts w:ascii="Trebuchet MS" w:hAnsi="Trebuchet MS"/>
                              <w:b/>
                              <w:color w:val="C83434"/>
                            </w:rPr>
                            <w:t>«</w:t>
                          </w:r>
                        </w:p>
                      </w:txbxContent>
                    </wps:txbx>
                    <wps:bodyPr rot="0" spcFirstLastPara="0" vertOverflow="overflow" horzOverflow="overflow" vert="horz" wrap="square" lIns="91440" tIns="216000" rIns="54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7" o:spid="_x0000_s1028" type="#_x0000_t202" style="position:absolute;margin-left:245.05pt;margin-top:-20.55pt;width:315.7pt;height: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TAQgIAAGwEAAAOAAAAZHJzL2Uyb0RvYy54bWysVF1P2zAUfZ+0/2D5fSQtLR1VU9SBmCYh&#10;QCoTz65jt5EcX892Sdiv37HTlontadqL4/vh+3HOvVlc9a1hL8qHhmzFR2clZ8pKqhu7rfj3p9tP&#10;nzkLUdhaGLKq4q8q8Kvlxw+Lzs3VmHZkauUZgtgw71zFdzG6eVEEuVOtCGfklIVRk29FhOi3Re1F&#10;h+itKcZleVF05GvnSaoQoL0ZjHyZ42utZHzQOqjITMVRW8ynz+cmncVyIeZbL9yukYcyxD9U0YrG&#10;Iukp1I2Igu1980eotpGeAul4JqktSOtGqtwDuhmV77pZ74RTuReAE9wJpvD/wsr7l0fPmrri0xln&#10;VrTg6En1UStTM6iAT+fCHG5rB8fYf6EePB/1AcrUdq99m75oiMEOpF9P6CIak1BOyvLy/BImCdts&#10;NpmVGf7i7bXzIX5V1LJ0qbgHexlU8XIXIiqB69ElJbN02xiTGTSWdRW/OJ+W+cHJghfGJl+VZ+EQ&#10;JnU0VJ5usd/0GYFTVxuqX9Gsp2FcgpO3DSq6EyE+Co/5QBOY+fiAQxtCZjrcONuR//k3ffIHbbBy&#10;1mHeKh5+7IVXnJlvFoRejiaTNKBZGI8uSqDDfJamQC5JmyxNprMxBLtvrwlDPcJ+OZmv6UE0x6v2&#10;1D5jOVYpL0zCSmSvuIz+KFzHYROwXlKtVtkNY+lEvLNrJ1PwhF3C/Kl/Ft4diImg9J6O0ynm7/gZ&#10;fAeGVvtIusnkJawHZMFkEjDSmdPD+qWd+V3OXm8/ieUvAAAA//8DAFBLAwQUAAYACAAAACEASXcb&#10;beEAAAALAQAADwAAAGRycy9kb3ducmV2LnhtbEyPUUvDMBDH3wW/QzjBF9mSjClb13SIMBBBcKu+&#10;p82t7Uwutcm27tubPenbHffjf79/vh6dZSccQudJgZwKYEi1Nx01Cj7LzWQBLERNRltPqOCCAdbF&#10;7U2uM+PPtMXTLjYshVDItII2xj7jPNQtOh2mvkdKt70fnI5pHRpuBn1O4c7ymRBP3OmO0odW9/jS&#10;Yv29OzoFh4+314uU75Unu3nAL13uu59Sqfu78XkFLOIY/2C46id1KJJT5Y9kArMK5kshE6pgMpdp&#10;uBJyJh+BVQoWYgm8yPn/DsUvAAAA//8DAFBLAQItABQABgAIAAAAIQC2gziS/gAAAOEBAAATAAAA&#10;AAAAAAAAAAAAAAAAAABbQ29udGVudF9UeXBlc10ueG1sUEsBAi0AFAAGAAgAAAAhADj9If/WAAAA&#10;lAEAAAsAAAAAAAAAAAAAAAAALwEAAF9yZWxzLy5yZWxzUEsBAi0AFAAGAAgAAAAhAF1MNMBCAgAA&#10;bAQAAA4AAAAAAAAAAAAAAAAALgIAAGRycy9lMm9Eb2MueG1sUEsBAi0AFAAGAAgAAAAhAEl3G23h&#10;AAAACwEAAA8AAAAAAAAAAAAAAAAAnAQAAGRycy9kb3ducmV2LnhtbFBLBQYAAAAABAAEAPMAAACq&#10;BQAAAAA=&#10;" filled="f" stroked="f" strokeweight=".5pt">
              <v:textbox inset=",6mm,15mm">
                <w:txbxContent>
                  <w:p w:rsidR="000928D0" w:rsidRPr="00D066AD" w:rsidRDefault="000928D0" w:rsidP="00D066AD">
                    <w:pPr>
                      <w:spacing w:after="0"/>
                      <w:jc w:val="right"/>
                      <w:rPr>
                        <w:rFonts w:ascii="Trebuchet MS" w:hAnsi="Trebuchet MS"/>
                        <w:b/>
                        <w:color w:val="C83434"/>
                      </w:rPr>
                    </w:pPr>
                    <w:r w:rsidRPr="00D066AD">
                      <w:rPr>
                        <w:rFonts w:ascii="Trebuchet MS" w:hAnsi="Trebuchet MS"/>
                        <w:b/>
                        <w:color w:val="C83434"/>
                      </w:rPr>
                      <w:t>Kinderrechte im Unterricht</w:t>
                    </w:r>
                  </w:p>
                  <w:p w:rsidR="000928D0" w:rsidRPr="00D066AD" w:rsidRDefault="000928D0" w:rsidP="00D066AD">
                    <w:pPr>
                      <w:spacing w:after="0"/>
                      <w:jc w:val="right"/>
                      <w:rPr>
                        <w:rFonts w:ascii="Trebuchet MS" w:hAnsi="Trebuchet MS"/>
                        <w:b/>
                        <w:color w:val="C83434"/>
                        <w:sz w:val="8"/>
                        <w:szCs w:val="8"/>
                      </w:rPr>
                    </w:pPr>
                  </w:p>
                  <w:p w:rsidR="000928D0" w:rsidRPr="00D066AD" w:rsidRDefault="000928D0" w:rsidP="00D066AD">
                    <w:pPr>
                      <w:spacing w:after="0"/>
                      <w:jc w:val="right"/>
                      <w:rPr>
                        <w:rFonts w:ascii="Trebuchet MS" w:hAnsi="Trebuchet MS"/>
                        <w:b/>
                        <w:color w:val="C83434"/>
                      </w:rPr>
                    </w:pPr>
                    <w:r w:rsidRPr="00D066AD">
                      <w:rPr>
                        <w:rFonts w:ascii="Trebuchet MS" w:hAnsi="Trebuchet MS"/>
                        <w:b/>
                        <w:color w:val="C83434"/>
                      </w:rPr>
                      <w:t>Unterrichtseinheit »</w:t>
                    </w:r>
                    <w:r w:rsidR="00373EDD">
                      <w:rPr>
                        <w:rFonts w:ascii="Trebuchet MS" w:hAnsi="Trebuchet MS"/>
                        <w:b/>
                        <w:color w:val="C83434"/>
                      </w:rPr>
                      <w:t xml:space="preserve">Werbung der </w:t>
                    </w:r>
                    <w:r w:rsidR="001E269C">
                      <w:rPr>
                        <w:rFonts w:ascii="Trebuchet MS" w:hAnsi="Trebuchet MS"/>
                        <w:b/>
                        <w:color w:val="C83434"/>
                      </w:rPr>
                      <w:t>Bundeswehr</w:t>
                    </w:r>
                    <w:r w:rsidRPr="00D066AD">
                      <w:rPr>
                        <w:rFonts w:ascii="Trebuchet MS" w:hAnsi="Trebuchet MS"/>
                        <w:b/>
                        <w:color w:val="C83434"/>
                      </w:rPr>
                      <w:t>«</w:t>
                    </w:r>
                  </w:p>
                </w:txbxContent>
              </v:textbox>
            </v:shape>
          </w:pict>
        </mc:Fallback>
      </mc:AlternateContent>
    </w:r>
    <w:r w:rsidR="000928D0">
      <w:rPr>
        <w:noProof/>
        <w:lang w:eastAsia="de-DE"/>
      </w:rPr>
      <mc:AlternateContent>
        <mc:Choice Requires="wps">
          <w:drawing>
            <wp:anchor distT="0" distB="0" distL="114300" distR="114300" simplePos="0" relativeHeight="251686912" behindDoc="1" locked="0" layoutInCell="1" allowOverlap="1" wp14:anchorId="468B545D" wp14:editId="6A304DD9">
              <wp:simplePos x="0" y="0"/>
              <wp:positionH relativeFrom="column">
                <wp:posOffset>-545908</wp:posOffset>
              </wp:positionH>
              <wp:positionV relativeFrom="paragraph">
                <wp:posOffset>643890</wp:posOffset>
              </wp:positionV>
              <wp:extent cx="7668851" cy="308344"/>
              <wp:effectExtent l="0" t="0" r="8890" b="0"/>
              <wp:wrapNone/>
              <wp:docPr id="56" name="Rechteck 56"/>
              <wp:cNvGraphicFramePr/>
              <a:graphic xmlns:a="http://schemas.openxmlformats.org/drawingml/2006/main">
                <a:graphicData uri="http://schemas.microsoft.com/office/word/2010/wordprocessingShape">
                  <wps:wsp>
                    <wps:cNvSpPr/>
                    <wps:spPr>
                      <a:xfrm>
                        <a:off x="0" y="0"/>
                        <a:ext cx="7668851" cy="30834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56" o:spid="_x0000_s1026" style="position:absolute;margin-left:-43pt;margin-top:50.7pt;width:603.85pt;height:24.3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Q1nwIAAKkFAAAOAAAAZHJzL2Uyb0RvYy54bWysVMlu2zAQvRfoPxC8N5Id23GNyIGRIEWB&#10;NDGSFDnTFGkJJTksSW/9+g5JWVka9FD0Is36ZuHMnF/stSJb4XwLpqKDk5ISYTjUrVlX9Pvj9acp&#10;JT4wUzMFRlT0IDy9mH/8cL6zMzGEBlQtHEEQ42c7W9EmBDsrCs8boZk/ASsMKiU4zQKybl3Uju0Q&#10;XatiWJaTYgeutg648B6lV1lJ5wlfSsHDnZReBKIqirmF9HXpu4rfYn7OZmvHbNPyLg32D1lo1hoM&#10;2kNdscDIxrV/QOmWO/AgwwkHXYCULRepBqxmUL6p5qFhVqRasDne9m3y/w+W326XjrR1RccTSgzT&#10;+Eb3gjdB8B8ERdifnfUzNHuwS9dxHslY7F46Hf9YBtmnnh76nop9IByFZ5PJdDoeUMJRd1pOT0ej&#10;CFo8e1vnwxcBmkSiog7fLLWSbW98yKZHkxjMg2rr61apxMQ5EZfKkS3DF16tB8lVbfQ3qLNsOi7L&#10;9M4YMo1VNE8JvEJSJuIZiMg5aJQUsfhcbqLCQYlop8y9kNg2LHCYIvbIOSjjXJiQk/ENq0UWx1Te&#10;zyUBRmSJ8XvsDuB1kUfsnGVnH11FmvfeufxbYtm590iRwYTeWbcG3HsACqvqImf7Y5Nya2KXVlAf&#10;cKgc5G3zll+3+LQ3zIclc7heuIh4MsIdfqSCXUWhoyhpwP16Tx7tcepRS8kO17Wi/ueGOUGJ+mpw&#10;Hz4PRqO434kZjc+GyLiXmtVLjdnoS8B5wbHE7BIZ7YM6ktKBfsLLsohRUcUMx9gV5cEdmcuQzwje&#10;Ji4Wi2SGO21ZuDEPlkfw2NU4uo/7J+ZsN98BN+MWjqvNZm/GPNtGTwOLTQDZph147mvXb7wHaYi7&#10;2xUPzks+WT1f2PlvAAAA//8DAFBLAwQUAAYACAAAACEAT6Xz/+IAAAAMAQAADwAAAGRycy9kb3du&#10;cmV2LnhtbEyPwU7DMBBE70j8g7VI3Fo7FYQoxKkqpPaEBARQ1Zsbb5MIex3FbhP69binctvRjGbf&#10;FMvJGnbCwXeOJCRzAQypdrqjRsLX53qWAfNBkVbGEUr4RQ/L8vamULl2I33gqQoNiyXkcyWhDaHP&#10;Ofd1i1b5ueuRondwg1UhyqHhelBjLLeGL4RIuVUdxQ+t6vGlxfqnOloJB3V+X3UbPO/S7dsmGSvz&#10;/Zqtpby/m1bPwAJO4RqGC35EhzIy7d2RtGdGwixL45YQDZE8ALskkkXyBGwfr0chgJcF/z+i/AMA&#10;AP//AwBQSwECLQAUAAYACAAAACEAtoM4kv4AAADhAQAAEwAAAAAAAAAAAAAAAAAAAAAAW0NvbnRl&#10;bnRfVHlwZXNdLnhtbFBLAQItABQABgAIAAAAIQA4/SH/1gAAAJQBAAALAAAAAAAAAAAAAAAAAC8B&#10;AABfcmVscy8ucmVsc1BLAQItABQABgAIAAAAIQCB9zQ1nwIAAKkFAAAOAAAAAAAAAAAAAAAAAC4C&#10;AABkcnMvZTJvRG9jLnhtbFBLAQItABQABgAIAAAAIQBPpfP/4gAAAAwBAAAPAAAAAAAAAAAAAAAA&#10;APkEAABkcnMvZG93bnJldi54bWxQSwUGAAAAAAQABADzAAAACAYAAAAA&#10;" fillcolor="#d8d8d8 [2732]" stroked="f" strokeweight="2pt"/>
          </w:pict>
        </mc:Fallback>
      </mc:AlternateContent>
    </w:r>
    <w:r w:rsidR="000928D0">
      <w:rPr>
        <w:noProof/>
        <w:lang w:eastAsia="de-DE"/>
      </w:rPr>
      <mc:AlternateContent>
        <mc:Choice Requires="wps">
          <w:drawing>
            <wp:anchor distT="0" distB="0" distL="114300" distR="114300" simplePos="0" relativeHeight="251683840" behindDoc="0" locked="0" layoutInCell="1" allowOverlap="1" wp14:anchorId="5A276468" wp14:editId="3443DD2C">
              <wp:simplePos x="0" y="0"/>
              <wp:positionH relativeFrom="column">
                <wp:posOffset>-545465</wp:posOffset>
              </wp:positionH>
              <wp:positionV relativeFrom="paragraph">
                <wp:posOffset>510540</wp:posOffset>
              </wp:positionV>
              <wp:extent cx="7677150" cy="0"/>
              <wp:effectExtent l="0" t="19050" r="0" b="19050"/>
              <wp:wrapNone/>
              <wp:docPr id="58" name="Gerade Verbindung 58"/>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6D59BB" id="Gerade Verbindung 5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40.2pt" to="561.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14AEAAA8EAAAOAAAAZHJzL2Uyb0RvYy54bWysU01v2zAMvQ/YfxB0X+ykTRMYcXpI0V6G&#10;Ldi63RWZSgToC5QaJ/9+lJy4xTZg2LCLbIl8j3yP0ur+ZA07AkbtXcunk5ozcNJ32u1b/u358cOS&#10;s5iE64TxDlp+hsjv1+/frfrQwMwfvOkAGZG42PSh5YeUQlNVUR7AijjxARwFlUcrEm1xX3UoemK3&#10;pprV9V3Ve+wCegkx0unDEOTrwq8UyPRZqQiJmZZTb6msWNZdXqv1SjR7FOGg5aUN8Q9dWKEdFR2p&#10;HkQS7AX1L1RWS/TRqzSR3lZeKS2haCA10/onNV8PIkDRQubEMNoU/x+t/HTcItNdy+c0KScszegJ&#10;UHTAvgPutOte3J5RjIzqQ2wof+O2eNnFsMWs+qTQ5i/pYadi7nk0F06JSTpc3C0W0znNQF5j1Ssw&#10;YExP4C3LPy032mXdohHHjzFRMUq9puRj41jf8tlyvpiXtOiN7h61MTkYcb/bGGRHQTPfLG9ub25z&#10;90TxJo12xtFh1jSoKH/pbGAo8AUU2UJ9T4cK+ULCSCukBJemF17jKDvDFLUwAus/Ay/5GQrlsv4N&#10;eESUyt6lEWy18/i76ul0bVkN+VcHBt3Zgp3vzmW+xRq6dcW5ywvJ1/rtvsBf3/H6BwAAAP//AwBQ&#10;SwMEFAAGAAgAAAAhAEXAz6XeAAAACgEAAA8AAABkcnMvZG93bnJldi54bWxMj8FOwzAMhu9IvENk&#10;JG5b0sFQKU0nGEKIXRCDA8esMU21xImadCtvTyYOcLT96ff316vJWXbAIfaeJBRzAQyp9bqnTsLH&#10;+9OsBBaTIq2sJ5TwjRFWzflZrSrtj/SGh23qWA6hWCkJJqVQcR5bg07FuQ9I+fblB6dSHoeO60Ed&#10;c7izfCHEDXeqp/zBqIBrg+1+OzoJwbwsx08f9o/h1a7T5oGET89SXl5M93fAEk7pD4aTflaHJjvt&#10;/Eg6MithVi5vMyqhFNfATkCxuCqA7X43vKn5/wrNDwAAAP//AwBQSwECLQAUAAYACAAAACEAtoM4&#10;kv4AAADhAQAAEwAAAAAAAAAAAAAAAAAAAAAAW0NvbnRlbnRfVHlwZXNdLnhtbFBLAQItABQABgAI&#10;AAAAIQA4/SH/1gAAAJQBAAALAAAAAAAAAAAAAAAAAC8BAABfcmVscy8ucmVsc1BLAQItABQABgAI&#10;AAAAIQA+wMz14AEAAA8EAAAOAAAAAAAAAAAAAAAAAC4CAABkcnMvZTJvRG9jLnhtbFBLAQItABQA&#10;BgAIAAAAIQBFwM+l3gAAAAoBAAAPAAAAAAAAAAAAAAAAADoEAABkcnMvZG93bnJldi54bWxQSwUG&#10;AAAAAAQABADzAAAARQUAAAAA&#10;" strokecolor="#c83434" strokeweight="2.25pt"/>
          </w:pict>
        </mc:Fallback>
      </mc:AlternateContent>
    </w:r>
    <w:r w:rsidR="000928D0">
      <w:rPr>
        <w:noProof/>
        <w:lang w:eastAsia="de-DE"/>
      </w:rPr>
      <w:drawing>
        <wp:inline distT="0" distB="0" distL="0" distR="0" wp14:anchorId="2A88B056" wp14:editId="58E1946E">
          <wp:extent cx="2057400" cy="371475"/>
          <wp:effectExtent l="0" t="0" r="0" b="952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3E62"/>
    <w:multiLevelType w:val="hybridMultilevel"/>
    <w:tmpl w:val="9E98BE30"/>
    <w:lvl w:ilvl="0" w:tplc="D2208AEA">
      <w:start w:val="3"/>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88"/>
    <w:rsid w:val="000928D0"/>
    <w:rsid w:val="000B2EE2"/>
    <w:rsid w:val="00132B2A"/>
    <w:rsid w:val="001E269C"/>
    <w:rsid w:val="00221FF1"/>
    <w:rsid w:val="002975F6"/>
    <w:rsid w:val="00305631"/>
    <w:rsid w:val="00373EDD"/>
    <w:rsid w:val="003A49D0"/>
    <w:rsid w:val="00413722"/>
    <w:rsid w:val="004458F7"/>
    <w:rsid w:val="004F6121"/>
    <w:rsid w:val="00550E9D"/>
    <w:rsid w:val="005C2313"/>
    <w:rsid w:val="005F0DD2"/>
    <w:rsid w:val="00656971"/>
    <w:rsid w:val="006C255D"/>
    <w:rsid w:val="007779F3"/>
    <w:rsid w:val="007F0B2D"/>
    <w:rsid w:val="008066F4"/>
    <w:rsid w:val="00813A34"/>
    <w:rsid w:val="0085104C"/>
    <w:rsid w:val="008B41A6"/>
    <w:rsid w:val="00957CF1"/>
    <w:rsid w:val="009B05EA"/>
    <w:rsid w:val="009B5008"/>
    <w:rsid w:val="009D6B24"/>
    <w:rsid w:val="009E7591"/>
    <w:rsid w:val="00A029F4"/>
    <w:rsid w:val="00A440BC"/>
    <w:rsid w:val="00A754B5"/>
    <w:rsid w:val="00B23F88"/>
    <w:rsid w:val="00B43AE8"/>
    <w:rsid w:val="00B56CA7"/>
    <w:rsid w:val="00BA4FE7"/>
    <w:rsid w:val="00BC22EB"/>
    <w:rsid w:val="00C06BBA"/>
    <w:rsid w:val="00C1217D"/>
    <w:rsid w:val="00C9718C"/>
    <w:rsid w:val="00CA7E10"/>
    <w:rsid w:val="00CF00A9"/>
    <w:rsid w:val="00D066AD"/>
    <w:rsid w:val="00D953A7"/>
    <w:rsid w:val="00DA45C5"/>
    <w:rsid w:val="00DB6A62"/>
    <w:rsid w:val="00DE0C0C"/>
    <w:rsid w:val="00E30494"/>
    <w:rsid w:val="00ED722F"/>
    <w:rsid w:val="00F44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D6B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3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F88"/>
  </w:style>
  <w:style w:type="paragraph" w:styleId="Fuzeile">
    <w:name w:val="footer"/>
    <w:basedOn w:val="Standard"/>
    <w:link w:val="FuzeileZchn"/>
    <w:uiPriority w:val="99"/>
    <w:unhideWhenUsed/>
    <w:rsid w:val="00B23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F88"/>
  </w:style>
  <w:style w:type="paragraph" w:styleId="Sprechblasentext">
    <w:name w:val="Balloon Text"/>
    <w:basedOn w:val="Standard"/>
    <w:link w:val="SprechblasentextZchn"/>
    <w:uiPriority w:val="99"/>
    <w:semiHidden/>
    <w:unhideWhenUsed/>
    <w:rsid w:val="00B23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F88"/>
    <w:rPr>
      <w:rFonts w:ascii="Tahoma" w:hAnsi="Tahoma" w:cs="Tahoma"/>
      <w:sz w:val="16"/>
      <w:szCs w:val="16"/>
    </w:rPr>
  </w:style>
  <w:style w:type="table" w:styleId="Tabellenraster">
    <w:name w:val="Table Grid"/>
    <w:basedOn w:val="NormaleTabelle"/>
    <w:uiPriority w:val="59"/>
    <w:rsid w:val="00B2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41A6"/>
    <w:rPr>
      <w:color w:val="0000FF" w:themeColor="hyperlink"/>
      <w:u w:val="single"/>
    </w:rPr>
  </w:style>
  <w:style w:type="paragraph" w:styleId="Listenabsatz">
    <w:name w:val="List Paragraph"/>
    <w:basedOn w:val="Standard"/>
    <w:uiPriority w:val="34"/>
    <w:qFormat/>
    <w:rsid w:val="003A49D0"/>
    <w:pPr>
      <w:ind w:left="720"/>
      <w:contextualSpacing/>
    </w:pPr>
  </w:style>
  <w:style w:type="paragraph" w:styleId="Funotentext">
    <w:name w:val="footnote text"/>
    <w:basedOn w:val="Standard"/>
    <w:link w:val="FunotentextZchn"/>
    <w:uiPriority w:val="99"/>
    <w:semiHidden/>
    <w:unhideWhenUsed/>
    <w:rsid w:val="006569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6971"/>
    <w:rPr>
      <w:sz w:val="20"/>
      <w:szCs w:val="20"/>
    </w:rPr>
  </w:style>
  <w:style w:type="character" w:styleId="Funotenzeichen">
    <w:name w:val="footnote reference"/>
    <w:basedOn w:val="Absatz-Standardschriftart"/>
    <w:uiPriority w:val="99"/>
    <w:semiHidden/>
    <w:unhideWhenUsed/>
    <w:rsid w:val="00656971"/>
    <w:rPr>
      <w:vertAlign w:val="superscript"/>
    </w:rPr>
  </w:style>
  <w:style w:type="character" w:customStyle="1" w:styleId="berschrift1Zchn">
    <w:name w:val="Überschrift 1 Zchn"/>
    <w:basedOn w:val="Absatz-Standardschriftart"/>
    <w:link w:val="berschrift1"/>
    <w:uiPriority w:val="9"/>
    <w:rsid w:val="009D6B24"/>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D6B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3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F88"/>
  </w:style>
  <w:style w:type="paragraph" w:styleId="Fuzeile">
    <w:name w:val="footer"/>
    <w:basedOn w:val="Standard"/>
    <w:link w:val="FuzeileZchn"/>
    <w:uiPriority w:val="99"/>
    <w:unhideWhenUsed/>
    <w:rsid w:val="00B23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F88"/>
  </w:style>
  <w:style w:type="paragraph" w:styleId="Sprechblasentext">
    <w:name w:val="Balloon Text"/>
    <w:basedOn w:val="Standard"/>
    <w:link w:val="SprechblasentextZchn"/>
    <w:uiPriority w:val="99"/>
    <w:semiHidden/>
    <w:unhideWhenUsed/>
    <w:rsid w:val="00B23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F88"/>
    <w:rPr>
      <w:rFonts w:ascii="Tahoma" w:hAnsi="Tahoma" w:cs="Tahoma"/>
      <w:sz w:val="16"/>
      <w:szCs w:val="16"/>
    </w:rPr>
  </w:style>
  <w:style w:type="table" w:styleId="Tabellenraster">
    <w:name w:val="Table Grid"/>
    <w:basedOn w:val="NormaleTabelle"/>
    <w:uiPriority w:val="59"/>
    <w:rsid w:val="00B2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41A6"/>
    <w:rPr>
      <w:color w:val="0000FF" w:themeColor="hyperlink"/>
      <w:u w:val="single"/>
    </w:rPr>
  </w:style>
  <w:style w:type="paragraph" w:styleId="Listenabsatz">
    <w:name w:val="List Paragraph"/>
    <w:basedOn w:val="Standard"/>
    <w:uiPriority w:val="34"/>
    <w:qFormat/>
    <w:rsid w:val="003A49D0"/>
    <w:pPr>
      <w:ind w:left="720"/>
      <w:contextualSpacing/>
    </w:pPr>
  </w:style>
  <w:style w:type="paragraph" w:styleId="Funotentext">
    <w:name w:val="footnote text"/>
    <w:basedOn w:val="Standard"/>
    <w:link w:val="FunotentextZchn"/>
    <w:uiPriority w:val="99"/>
    <w:semiHidden/>
    <w:unhideWhenUsed/>
    <w:rsid w:val="006569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6971"/>
    <w:rPr>
      <w:sz w:val="20"/>
      <w:szCs w:val="20"/>
    </w:rPr>
  </w:style>
  <w:style w:type="character" w:styleId="Funotenzeichen">
    <w:name w:val="footnote reference"/>
    <w:basedOn w:val="Absatz-Standardschriftart"/>
    <w:uiPriority w:val="99"/>
    <w:semiHidden/>
    <w:unhideWhenUsed/>
    <w:rsid w:val="00656971"/>
    <w:rPr>
      <w:vertAlign w:val="superscript"/>
    </w:rPr>
  </w:style>
  <w:style w:type="character" w:customStyle="1" w:styleId="berschrift1Zchn">
    <w:name w:val="Überschrift 1 Zchn"/>
    <w:basedOn w:val="Absatz-Standardschriftart"/>
    <w:link w:val="berschrift1"/>
    <w:uiPriority w:val="9"/>
    <w:rsid w:val="009D6B2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fy.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Xb9GK_ESSCs" TargetMode="External"/><Relationship Id="rId14" Type="http://schemas.openxmlformats.org/officeDocument/2006/relationships/hyperlink" Target="http://www.ethif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1991-83E5-497F-90A3-CB61683C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6361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Hosni</dc:creator>
  <cp:lastModifiedBy>David Hosni</cp:lastModifiedBy>
  <cp:revision>9</cp:revision>
  <cp:lastPrinted>2015-09-22T09:28:00Z</cp:lastPrinted>
  <dcterms:created xsi:type="dcterms:W3CDTF">2015-06-16T10:32:00Z</dcterms:created>
  <dcterms:modified xsi:type="dcterms:W3CDTF">2015-09-22T09:34:00Z</dcterms:modified>
</cp:coreProperties>
</file>